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2A3C2" w14:textId="22512154" w:rsidR="00D16C0C" w:rsidRPr="00CE261B" w:rsidRDefault="00FC5B52" w:rsidP="00CE261B">
      <w:pPr>
        <w:pBdr>
          <w:top w:val="single" w:sz="4" w:space="1" w:color="auto"/>
          <w:left w:val="single" w:sz="4" w:space="4" w:color="auto"/>
          <w:bottom w:val="single" w:sz="4" w:space="1" w:color="auto"/>
          <w:right w:val="single" w:sz="4" w:space="4" w:color="auto"/>
        </w:pBdr>
        <w:shd w:val="clear" w:color="auto" w:fill="D0CECE" w:themeFill="background2" w:themeFillShade="E6"/>
        <w:spacing w:after="160" w:line="320" w:lineRule="atLeast"/>
        <w:jc w:val="center"/>
        <w:rPr>
          <w:b/>
          <w:bCs/>
        </w:rPr>
      </w:pPr>
      <w:r w:rsidRPr="00CE261B">
        <w:rPr>
          <w:b/>
          <w:bCs/>
          <w:u w:val="single"/>
        </w:rPr>
        <w:t xml:space="preserve">DIRECTRICES PARA </w:t>
      </w:r>
      <w:r w:rsidR="00D16C0C" w:rsidRPr="00CE261B">
        <w:rPr>
          <w:b/>
          <w:bCs/>
          <w:u w:val="single"/>
        </w:rPr>
        <w:t>LA ELABORACIÓN, DEFENSA, Y EVALUACIÓN DEL TFM CORRESPONDIENTE AL MÁSTER EN ABOGACÍA</w:t>
      </w:r>
      <w:r w:rsidR="005D1932">
        <w:rPr>
          <w:b/>
          <w:bCs/>
          <w:u w:val="single"/>
        </w:rPr>
        <w:t xml:space="preserve"> Y PROCURA</w:t>
      </w:r>
      <w:r w:rsidR="0061702D" w:rsidRPr="00CE261B">
        <w:rPr>
          <w:b/>
          <w:bCs/>
        </w:rPr>
        <w:t xml:space="preserve"> </w:t>
      </w:r>
      <w:r w:rsidR="00D16C0C" w:rsidRPr="00CE261B">
        <w:t>(</w:t>
      </w:r>
      <w:r w:rsidR="00D16C0C" w:rsidRPr="00CE261B">
        <w:rPr>
          <w:i/>
          <w:iCs/>
        </w:rPr>
        <w:t>Curso académico 202</w:t>
      </w:r>
      <w:r w:rsidR="005D1932">
        <w:rPr>
          <w:i/>
          <w:iCs/>
        </w:rPr>
        <w:t>4</w:t>
      </w:r>
      <w:r w:rsidR="00D16C0C" w:rsidRPr="00CE261B">
        <w:rPr>
          <w:i/>
          <w:iCs/>
        </w:rPr>
        <w:t>/202</w:t>
      </w:r>
      <w:r w:rsidR="005D1932">
        <w:rPr>
          <w:i/>
          <w:iCs/>
        </w:rPr>
        <w:t>5</w:t>
      </w:r>
      <w:r w:rsidR="00D16C0C" w:rsidRPr="00CE261B">
        <w:t>)</w:t>
      </w:r>
    </w:p>
    <w:p w14:paraId="4D360149" w14:textId="50E1B173" w:rsidR="0061702D" w:rsidRPr="00CE261B" w:rsidRDefault="0061702D" w:rsidP="00CE261B">
      <w:pPr>
        <w:pBdr>
          <w:top w:val="single" w:sz="4" w:space="1" w:color="auto"/>
          <w:left w:val="single" w:sz="4" w:space="4" w:color="auto"/>
          <w:bottom w:val="single" w:sz="4" w:space="1" w:color="auto"/>
          <w:right w:val="single" w:sz="4" w:space="4" w:color="auto"/>
        </w:pBdr>
        <w:shd w:val="clear" w:color="auto" w:fill="D0CECE" w:themeFill="background2" w:themeFillShade="E6"/>
        <w:spacing w:after="160" w:line="320" w:lineRule="atLeast"/>
        <w:jc w:val="center"/>
        <w:rPr>
          <w:sz w:val="22"/>
          <w:szCs w:val="22"/>
        </w:rPr>
      </w:pPr>
      <w:r w:rsidRPr="00CE261B">
        <w:rPr>
          <w:sz w:val="22"/>
          <w:szCs w:val="22"/>
        </w:rPr>
        <w:t>(</w:t>
      </w:r>
      <w:r w:rsidRPr="0058167B">
        <w:rPr>
          <w:i/>
          <w:iCs/>
          <w:sz w:val="22"/>
          <w:szCs w:val="22"/>
        </w:rPr>
        <w:t xml:space="preserve">Aprobadas por </w:t>
      </w:r>
      <w:r w:rsidR="00421594" w:rsidRPr="0058167B">
        <w:rPr>
          <w:i/>
          <w:iCs/>
          <w:sz w:val="22"/>
          <w:szCs w:val="22"/>
        </w:rPr>
        <w:t xml:space="preserve">el </w:t>
      </w:r>
      <w:r w:rsidRPr="0058167B">
        <w:rPr>
          <w:i/>
          <w:iCs/>
          <w:sz w:val="22"/>
          <w:szCs w:val="22"/>
        </w:rPr>
        <w:t xml:space="preserve">Consejo Académico del Máster </w:t>
      </w:r>
      <w:r w:rsidR="00257D9F" w:rsidRPr="0058167B">
        <w:rPr>
          <w:i/>
          <w:iCs/>
          <w:sz w:val="22"/>
          <w:szCs w:val="22"/>
        </w:rPr>
        <w:t xml:space="preserve">en Abogacía </w:t>
      </w:r>
      <w:r w:rsidR="00E4749C">
        <w:rPr>
          <w:i/>
          <w:iCs/>
          <w:sz w:val="22"/>
          <w:szCs w:val="22"/>
        </w:rPr>
        <w:t xml:space="preserve">y Procura </w:t>
      </w:r>
      <w:r w:rsidR="00257D9F" w:rsidRPr="0058167B">
        <w:rPr>
          <w:i/>
          <w:iCs/>
          <w:sz w:val="22"/>
          <w:szCs w:val="22"/>
        </w:rPr>
        <w:t xml:space="preserve">en sesión celebrada </w:t>
      </w:r>
      <w:r w:rsidRPr="0058167B">
        <w:rPr>
          <w:i/>
          <w:iCs/>
          <w:sz w:val="22"/>
          <w:szCs w:val="22"/>
        </w:rPr>
        <w:t>e</w:t>
      </w:r>
      <w:r w:rsidR="00406F8D" w:rsidRPr="0058167B">
        <w:rPr>
          <w:i/>
          <w:iCs/>
          <w:sz w:val="22"/>
          <w:szCs w:val="22"/>
        </w:rPr>
        <w:t xml:space="preserve">l </w:t>
      </w:r>
      <w:r w:rsidR="005D1932">
        <w:rPr>
          <w:i/>
          <w:iCs/>
          <w:sz w:val="22"/>
          <w:szCs w:val="22"/>
        </w:rPr>
        <w:t>27</w:t>
      </w:r>
      <w:r w:rsidR="00406F8D" w:rsidRPr="0058167B">
        <w:rPr>
          <w:i/>
          <w:iCs/>
          <w:sz w:val="22"/>
          <w:szCs w:val="22"/>
        </w:rPr>
        <w:t>/0</w:t>
      </w:r>
      <w:r w:rsidR="005D1932">
        <w:rPr>
          <w:i/>
          <w:iCs/>
          <w:sz w:val="22"/>
          <w:szCs w:val="22"/>
        </w:rPr>
        <w:t>5</w:t>
      </w:r>
      <w:r w:rsidR="00406F8D" w:rsidRPr="0058167B">
        <w:rPr>
          <w:i/>
          <w:iCs/>
          <w:sz w:val="22"/>
          <w:szCs w:val="22"/>
        </w:rPr>
        <w:t>/202</w:t>
      </w:r>
      <w:r w:rsidR="005D1932">
        <w:rPr>
          <w:i/>
          <w:iCs/>
          <w:sz w:val="22"/>
          <w:szCs w:val="22"/>
        </w:rPr>
        <w:t>4</w:t>
      </w:r>
      <w:r w:rsidRPr="00CE261B">
        <w:rPr>
          <w:sz w:val="22"/>
          <w:szCs w:val="22"/>
        </w:rPr>
        <w:t>)</w:t>
      </w:r>
    </w:p>
    <w:p w14:paraId="10A1B039" w14:textId="77777777" w:rsidR="00CE261B" w:rsidRDefault="00CE261B" w:rsidP="00CE261B">
      <w:pPr>
        <w:spacing w:after="160" w:line="320" w:lineRule="atLeast"/>
        <w:jc w:val="both"/>
        <w:rPr>
          <w:b/>
          <w:bCs/>
        </w:rPr>
      </w:pPr>
    </w:p>
    <w:p w14:paraId="004C6823" w14:textId="3E104130" w:rsidR="00BF6D8E" w:rsidRPr="00CE261B" w:rsidRDefault="002D4850" w:rsidP="003E0ED6">
      <w:pPr>
        <w:spacing w:after="160" w:line="320" w:lineRule="atLeast"/>
        <w:ind w:firstLine="720"/>
        <w:jc w:val="both"/>
      </w:pPr>
      <w:r w:rsidRPr="00CE261B">
        <w:rPr>
          <w:b/>
          <w:bCs/>
        </w:rPr>
        <w:t>1.-</w:t>
      </w:r>
      <w:r w:rsidRPr="00CE261B">
        <w:t xml:space="preserve"> </w:t>
      </w:r>
      <w:r w:rsidR="00BF6D8E" w:rsidRPr="00CE261B">
        <w:t xml:space="preserve">El </w:t>
      </w:r>
      <w:r w:rsidRPr="00CE261B">
        <w:t xml:space="preserve">Trabajo Fin de Máster (en adelante, TFM) es una asignatura obligatoria, de 6 créditos ECTS, que constituye la </w:t>
      </w:r>
      <w:r w:rsidR="00BF6D8E" w:rsidRPr="00CE261B">
        <w:rPr>
          <w:b/>
          <w:bCs/>
          <w:u w:val="single"/>
        </w:rPr>
        <w:t>última</w:t>
      </w:r>
      <w:r w:rsidR="00BF6D8E" w:rsidRPr="00CE261B">
        <w:t xml:space="preserve"> asignatura del </w:t>
      </w:r>
      <w:r w:rsidR="00D32AD6" w:rsidRPr="00CE261B">
        <w:t>T</w:t>
      </w:r>
      <w:r w:rsidR="00BF6D8E" w:rsidRPr="00CE261B">
        <w:t xml:space="preserve">ítulo. Se defenderá </w:t>
      </w:r>
      <w:r w:rsidR="00180C28" w:rsidRPr="00CE261B">
        <w:t xml:space="preserve">una vez </w:t>
      </w:r>
      <w:r w:rsidR="00D16C0C" w:rsidRPr="00CE261B">
        <w:t xml:space="preserve">que </w:t>
      </w:r>
      <w:r w:rsidR="00BF6D8E" w:rsidRPr="00CE261B">
        <w:t xml:space="preserve">se tengan superadas el resto de </w:t>
      </w:r>
      <w:r w:rsidR="00092B6A" w:rsidRPr="00CE261B">
        <w:t>las asignaturas</w:t>
      </w:r>
      <w:r w:rsidR="00BF6D8E" w:rsidRPr="00CE261B">
        <w:t xml:space="preserve"> que integran el Plan de Estudios</w:t>
      </w:r>
      <w:r w:rsidR="00D32AD6" w:rsidRPr="00CE261B">
        <w:t xml:space="preserve"> (incluidas, por tanto, las asignaturas “</w:t>
      </w:r>
      <w:r w:rsidR="00D32AD6" w:rsidRPr="00CE261B">
        <w:rPr>
          <w:i/>
          <w:iCs/>
        </w:rPr>
        <w:t>Prácticas externas I</w:t>
      </w:r>
      <w:r w:rsidR="00D32AD6" w:rsidRPr="00CE261B">
        <w:t>” y “</w:t>
      </w:r>
      <w:r w:rsidR="00D32AD6" w:rsidRPr="00CE261B">
        <w:rPr>
          <w:i/>
          <w:iCs/>
        </w:rPr>
        <w:t>Prácticas externas II</w:t>
      </w:r>
      <w:r w:rsidR="00D32AD6" w:rsidRPr="00CE261B">
        <w:t>”).</w:t>
      </w:r>
    </w:p>
    <w:p w14:paraId="0E2AD548" w14:textId="250FDD8F" w:rsidR="0024315C" w:rsidRPr="00CE261B" w:rsidRDefault="0024315C" w:rsidP="003E0ED6">
      <w:pPr>
        <w:spacing w:after="160" w:line="320" w:lineRule="atLeast"/>
        <w:ind w:firstLine="720"/>
        <w:jc w:val="both"/>
      </w:pPr>
      <w:r w:rsidRPr="00CE261B">
        <w:rPr>
          <w:b/>
          <w:bCs/>
        </w:rPr>
        <w:t>2.-</w:t>
      </w:r>
      <w:r w:rsidRPr="00CE261B">
        <w:t xml:space="preserve"> El TFM podrá </w:t>
      </w:r>
      <w:r w:rsidR="001C14E3" w:rsidRPr="00CE261B">
        <w:t xml:space="preserve">depositarse y </w:t>
      </w:r>
      <w:r w:rsidRPr="00CE261B">
        <w:t xml:space="preserve">defenderse -y, en consecuencia, superarse la asignatura- en las siguientes </w:t>
      </w:r>
      <w:r w:rsidR="00F30D5C" w:rsidRPr="00CE261B">
        <w:rPr>
          <w:b/>
          <w:bCs/>
          <w:u w:val="single"/>
        </w:rPr>
        <w:t>CONVOCATORIAS</w:t>
      </w:r>
      <w:r w:rsidR="001C14E3" w:rsidRPr="00CE261B">
        <w:t>, ambas ordinarias</w:t>
      </w:r>
      <w:r w:rsidRPr="00CE261B">
        <w:t>:</w:t>
      </w:r>
    </w:p>
    <w:p w14:paraId="11822485" w14:textId="2AAA16F0" w:rsidR="0024315C" w:rsidRPr="00CE261B" w:rsidRDefault="0024315C" w:rsidP="00CE261B">
      <w:pPr>
        <w:pStyle w:val="Prrafodelista"/>
        <w:numPr>
          <w:ilvl w:val="0"/>
          <w:numId w:val="12"/>
        </w:numPr>
        <w:spacing w:after="160" w:line="320" w:lineRule="atLeast"/>
        <w:ind w:left="720"/>
        <w:contextualSpacing w:val="0"/>
        <w:jc w:val="both"/>
      </w:pPr>
      <w:r w:rsidRPr="00CE261B">
        <w:t>1ª convocatoria: enero 202</w:t>
      </w:r>
      <w:r w:rsidR="005D1932">
        <w:t>5</w:t>
      </w:r>
      <w:r w:rsidR="00035B0E" w:rsidRPr="00CE261B">
        <w:t>.</w:t>
      </w:r>
    </w:p>
    <w:p w14:paraId="0179F71C" w14:textId="315AAD9C" w:rsidR="0024315C" w:rsidRPr="00CE261B" w:rsidRDefault="0024315C" w:rsidP="00CE261B">
      <w:pPr>
        <w:pStyle w:val="Prrafodelista"/>
        <w:numPr>
          <w:ilvl w:val="0"/>
          <w:numId w:val="12"/>
        </w:numPr>
        <w:spacing w:after="160" w:line="320" w:lineRule="atLeast"/>
        <w:ind w:left="720"/>
        <w:contextualSpacing w:val="0"/>
        <w:jc w:val="both"/>
      </w:pPr>
      <w:r w:rsidRPr="00CE261B">
        <w:t>2ª convocatoria: septiembre 202</w:t>
      </w:r>
      <w:r w:rsidR="005D1932">
        <w:t>5</w:t>
      </w:r>
      <w:r w:rsidR="00035B0E" w:rsidRPr="00CE261B">
        <w:t>.</w:t>
      </w:r>
      <w:r w:rsidR="001C14E3" w:rsidRPr="00CE261B">
        <w:t xml:space="preserve"> </w:t>
      </w:r>
    </w:p>
    <w:p w14:paraId="1DAE231D" w14:textId="67C1ABF5" w:rsidR="002D4850" w:rsidRPr="00CE261B" w:rsidRDefault="00F30D5C" w:rsidP="003E0ED6">
      <w:pPr>
        <w:spacing w:after="160" w:line="320" w:lineRule="atLeast"/>
        <w:ind w:firstLine="720"/>
        <w:jc w:val="both"/>
        <w:rPr>
          <w:b/>
          <w:bCs/>
          <w:u w:val="single"/>
        </w:rPr>
      </w:pPr>
      <w:r w:rsidRPr="00CE261B">
        <w:rPr>
          <w:b/>
          <w:bCs/>
        </w:rPr>
        <w:t xml:space="preserve">3.- </w:t>
      </w:r>
      <w:r w:rsidR="002D4850" w:rsidRPr="00CE261B">
        <w:rPr>
          <w:b/>
          <w:bCs/>
          <w:color w:val="C00000"/>
          <w:u w:val="single"/>
        </w:rPr>
        <w:t>CONTENIDO</w:t>
      </w:r>
      <w:r w:rsidR="00FC5B52" w:rsidRPr="00CE261B">
        <w:rPr>
          <w:b/>
          <w:bCs/>
          <w:color w:val="C00000"/>
          <w:u w:val="single"/>
        </w:rPr>
        <w:t xml:space="preserve"> Y</w:t>
      </w:r>
      <w:r w:rsidR="002D4850" w:rsidRPr="00CE261B">
        <w:rPr>
          <w:b/>
          <w:bCs/>
          <w:color w:val="C00000"/>
          <w:u w:val="single"/>
        </w:rPr>
        <w:t xml:space="preserve"> MODALIDADES </w:t>
      </w:r>
      <w:r w:rsidR="00FC5B52" w:rsidRPr="00CE261B">
        <w:rPr>
          <w:b/>
          <w:bCs/>
          <w:color w:val="C00000"/>
          <w:u w:val="single"/>
        </w:rPr>
        <w:t>DEL TFM</w:t>
      </w:r>
      <w:r w:rsidR="00043CD5" w:rsidRPr="00CE261B">
        <w:rPr>
          <w:b/>
          <w:bCs/>
          <w:color w:val="C00000"/>
          <w:u w:val="single"/>
        </w:rPr>
        <w:t>:</w:t>
      </w:r>
    </w:p>
    <w:p w14:paraId="70888CFC" w14:textId="4DC94A11" w:rsidR="001C14E3" w:rsidRPr="00CE261B" w:rsidRDefault="00043CD5" w:rsidP="00CE261B">
      <w:pPr>
        <w:spacing w:after="160" w:line="320" w:lineRule="atLeast"/>
        <w:jc w:val="both"/>
      </w:pPr>
      <w:r w:rsidRPr="00CE261B">
        <w:t>3</w:t>
      </w:r>
      <w:r w:rsidR="00CE61D5" w:rsidRPr="00CE261B">
        <w:t xml:space="preserve">.1.- </w:t>
      </w:r>
      <w:r w:rsidR="001C14E3" w:rsidRPr="00CE261B">
        <w:t xml:space="preserve">El TFM </w:t>
      </w:r>
      <w:r w:rsidR="001C14E3" w:rsidRPr="00CE261B">
        <w:rPr>
          <w:b/>
          <w:bCs/>
        </w:rPr>
        <w:t>se elaborará</w:t>
      </w:r>
      <w:r w:rsidR="001C14E3" w:rsidRPr="00CE261B">
        <w:t xml:space="preserve"> por el alumno </w:t>
      </w:r>
      <w:r w:rsidR="001C14E3" w:rsidRPr="00CE261B">
        <w:rPr>
          <w:b/>
          <w:bCs/>
        </w:rPr>
        <w:t>de forma individual y autónoma</w:t>
      </w:r>
      <w:r w:rsidR="001C14E3" w:rsidRPr="00CE261B">
        <w:t xml:space="preserve">, y </w:t>
      </w:r>
      <w:r w:rsidR="001C14E3" w:rsidRPr="00CE261B">
        <w:rPr>
          <w:b/>
          <w:bCs/>
        </w:rPr>
        <w:t>deberá defenderse por éste de forma individual y pública</w:t>
      </w:r>
      <w:r w:rsidR="001C14E3" w:rsidRPr="00CE261B">
        <w:t>.</w:t>
      </w:r>
    </w:p>
    <w:p w14:paraId="4011BC3C" w14:textId="7DE56451" w:rsidR="00605A3C" w:rsidRPr="00CE261B" w:rsidRDefault="00605A3C" w:rsidP="00CE261B">
      <w:pPr>
        <w:spacing w:after="160" w:line="320" w:lineRule="atLeast"/>
        <w:jc w:val="both"/>
      </w:pPr>
      <w:r w:rsidRPr="00CE261B">
        <w:t xml:space="preserve">3.2.- </w:t>
      </w:r>
      <w:r w:rsidR="00F45501" w:rsidRPr="00CE261B">
        <w:t xml:space="preserve">El TFM consistirá en la realización de un trabajo </w:t>
      </w:r>
      <w:r w:rsidR="00F45501" w:rsidRPr="00CE261B">
        <w:rPr>
          <w:b/>
          <w:bCs/>
        </w:rPr>
        <w:t>original y específicamente elaborado para este fin</w:t>
      </w:r>
      <w:r w:rsidR="00F45501" w:rsidRPr="00CE261B">
        <w:t xml:space="preserve">. Deberá acreditar suficientemente que el/la alumno/a ha adquirido las competencias específicas que se </w:t>
      </w:r>
      <w:r w:rsidRPr="00CE261B">
        <w:t xml:space="preserve">establecen </w:t>
      </w:r>
      <w:r w:rsidR="00F45501" w:rsidRPr="00CE261B">
        <w:t xml:space="preserve">en el Plan de Estudios. </w:t>
      </w:r>
      <w:r w:rsidRPr="00CE261B">
        <w:t xml:space="preserve">Con anterioridad a </w:t>
      </w:r>
      <w:r w:rsidR="00F45501" w:rsidRPr="00CE261B">
        <w:t xml:space="preserve">su defensa pública, </w:t>
      </w:r>
      <w:r w:rsidR="001C14E3" w:rsidRPr="00CE261B">
        <w:t xml:space="preserve">a solicitud del Tribunal designado para evaluarlo o de alguno de sus miembros, </w:t>
      </w:r>
      <w:r w:rsidR="00F45501" w:rsidRPr="00CE261B">
        <w:t xml:space="preserve">el TFM podrá ser </w:t>
      </w:r>
      <w:r w:rsidR="00F45501" w:rsidRPr="00CE261B">
        <w:rPr>
          <w:b/>
          <w:bCs/>
        </w:rPr>
        <w:t>sometido a un programa de detección de plagio</w:t>
      </w:r>
      <w:r w:rsidR="00F45501" w:rsidRPr="00CE261B">
        <w:t xml:space="preserve"> y el informe emitido por la herramienta antiplagio será remitido al </w:t>
      </w:r>
      <w:r w:rsidR="001C14E3" w:rsidRPr="00CE261B">
        <w:t>director</w:t>
      </w:r>
      <w:r w:rsidR="00F45501" w:rsidRPr="00CE261B">
        <w:t>/a para su valoración circunstanciada. Cuando se aprecie que el T</w:t>
      </w:r>
      <w:r w:rsidR="00E55654" w:rsidRPr="00CE261B">
        <w:t xml:space="preserve">FM </w:t>
      </w:r>
      <w:r w:rsidR="00F45501" w:rsidRPr="00CE261B">
        <w:rPr>
          <w:b/>
          <w:bCs/>
        </w:rPr>
        <w:t>carece de originalidad significativa o que su autoría no corresponde al alumno/a</w:t>
      </w:r>
      <w:r w:rsidR="00E55654" w:rsidRPr="00CE261B">
        <w:rPr>
          <w:b/>
          <w:bCs/>
        </w:rPr>
        <w:t xml:space="preserve"> recibirá la calificación numérica de cero</w:t>
      </w:r>
      <w:r w:rsidR="00E55654" w:rsidRPr="00CE261B">
        <w:t xml:space="preserve"> </w:t>
      </w:r>
      <w:r w:rsidRPr="00CE261B">
        <w:t xml:space="preserve">y se pondrán los hechos en conocimiento del Consejo Académico del Máster para la adopción, en su caso, de </w:t>
      </w:r>
      <w:r w:rsidRPr="00CE261B">
        <w:rPr>
          <w:b/>
          <w:bCs/>
        </w:rPr>
        <w:t>medidas encaminadas a la imposición de la sanción disciplinaria que corresponda</w:t>
      </w:r>
      <w:r w:rsidRPr="00CE261B">
        <w:t>.</w:t>
      </w:r>
    </w:p>
    <w:p w14:paraId="35E28F3F" w14:textId="77777777" w:rsidR="003E0ED6" w:rsidRDefault="003E0ED6" w:rsidP="00CE261B">
      <w:pPr>
        <w:spacing w:after="160" w:line="320" w:lineRule="atLeast"/>
        <w:jc w:val="both"/>
      </w:pPr>
    </w:p>
    <w:p w14:paraId="00BC27E6" w14:textId="77777777" w:rsidR="003E0ED6" w:rsidRDefault="003E0ED6" w:rsidP="00CE261B">
      <w:pPr>
        <w:spacing w:after="160" w:line="320" w:lineRule="atLeast"/>
        <w:jc w:val="both"/>
      </w:pPr>
    </w:p>
    <w:p w14:paraId="5449600A" w14:textId="4F9E2347" w:rsidR="00C53A66" w:rsidRPr="00CE261B" w:rsidRDefault="00043CD5" w:rsidP="00CE261B">
      <w:pPr>
        <w:spacing w:after="160" w:line="320" w:lineRule="atLeast"/>
        <w:jc w:val="both"/>
      </w:pPr>
      <w:r w:rsidRPr="00CE261B">
        <w:t>3</w:t>
      </w:r>
      <w:r w:rsidR="00CE61D5" w:rsidRPr="00CE261B">
        <w:t>.</w:t>
      </w:r>
      <w:r w:rsidR="00605A3C" w:rsidRPr="00CE261B">
        <w:t>3</w:t>
      </w:r>
      <w:r w:rsidR="00CE61D5" w:rsidRPr="00CE261B">
        <w:t xml:space="preserve">.- </w:t>
      </w:r>
      <w:r w:rsidR="002D4850" w:rsidRPr="00CE261B">
        <w:t xml:space="preserve">El TFM constará de </w:t>
      </w:r>
      <w:r w:rsidR="00CE61D5" w:rsidRPr="00CE261B">
        <w:rPr>
          <w:b/>
          <w:bCs/>
          <w:u w:val="single"/>
        </w:rPr>
        <w:t>DOS PARTES CLARAMENTE DIFERENCIADAS</w:t>
      </w:r>
      <w:r w:rsidR="002D4850" w:rsidRPr="00CE261B">
        <w:t xml:space="preserve">:  </w:t>
      </w:r>
    </w:p>
    <w:p w14:paraId="0C99B28B" w14:textId="07E0CC28" w:rsidR="00D16C0C" w:rsidRPr="00CE261B" w:rsidRDefault="00043CD5" w:rsidP="00CE261B">
      <w:pPr>
        <w:spacing w:after="160" w:line="320" w:lineRule="atLeast"/>
        <w:ind w:left="360"/>
        <w:jc w:val="both"/>
      </w:pPr>
      <w:r w:rsidRPr="00CE261B">
        <w:lastRenderedPageBreak/>
        <w:t>3</w:t>
      </w:r>
      <w:r w:rsidR="00CE61D5" w:rsidRPr="00CE261B">
        <w:t>.</w:t>
      </w:r>
      <w:r w:rsidR="00605A3C" w:rsidRPr="00CE261B">
        <w:t>3</w:t>
      </w:r>
      <w:r w:rsidR="00CE61D5" w:rsidRPr="00CE261B">
        <w:t>.</w:t>
      </w:r>
      <w:r w:rsidR="00D16C0C" w:rsidRPr="00CE261B">
        <w:t xml:space="preserve">1.- Una </w:t>
      </w:r>
      <w:r w:rsidR="00D16C0C" w:rsidRPr="00CE261B">
        <w:rPr>
          <w:b/>
          <w:bCs/>
        </w:rPr>
        <w:t>primera parte</w:t>
      </w:r>
      <w:r w:rsidR="00D16C0C" w:rsidRPr="00CE261B">
        <w:t xml:space="preserve"> consistente en una </w:t>
      </w:r>
      <w:r w:rsidR="00D16C0C" w:rsidRPr="00CE261B">
        <w:rPr>
          <w:b/>
          <w:bCs/>
        </w:rPr>
        <w:t>MEMORIA DE PRÁCTICAS EXTERNAS</w:t>
      </w:r>
      <w:r w:rsidR="00D16C0C" w:rsidRPr="00CE261B">
        <w:t xml:space="preserve"> que deberá estructurarse en los tres apartados siguientes</w:t>
      </w:r>
      <w:r w:rsidR="00AC5CAD" w:rsidRPr="00CE261B">
        <w:t xml:space="preserve"> (que habrán de tener, al menos, los contenidos que a continuación se detallan)</w:t>
      </w:r>
      <w:r w:rsidR="00D16C0C" w:rsidRPr="00CE261B">
        <w:t xml:space="preserve">: </w:t>
      </w:r>
    </w:p>
    <w:p w14:paraId="2132EB04" w14:textId="603C817E" w:rsidR="00AC5CAD" w:rsidRPr="00CE261B" w:rsidRDefault="00AC5CAD" w:rsidP="00CE261B">
      <w:pPr>
        <w:pStyle w:val="Prrafodelista"/>
        <w:numPr>
          <w:ilvl w:val="0"/>
          <w:numId w:val="4"/>
        </w:numPr>
        <w:spacing w:after="160" w:line="320" w:lineRule="atLeast"/>
        <w:contextualSpacing w:val="0"/>
        <w:jc w:val="both"/>
      </w:pPr>
      <w:r w:rsidRPr="00CE261B">
        <w:rPr>
          <w:b/>
          <w:bCs/>
        </w:rPr>
        <w:t>Introducción</w:t>
      </w:r>
      <w:r w:rsidR="00D03B9D" w:rsidRPr="00CE261B">
        <w:t xml:space="preserve">: </w:t>
      </w:r>
      <w:r w:rsidR="00D04FA5" w:rsidRPr="00CE261B">
        <w:t xml:space="preserve">en la que se harán </w:t>
      </w:r>
      <w:r w:rsidRPr="00CE261B">
        <w:t>constar los datos personales del alumno/a y una breve información relativa al despacho de abogados</w:t>
      </w:r>
      <w:r w:rsidR="005D1932">
        <w:t xml:space="preserve"> o porcuradores</w:t>
      </w:r>
      <w:r w:rsidRPr="00CE261B">
        <w:t xml:space="preserve"> en el que </w:t>
      </w:r>
      <w:r w:rsidR="00DC4928" w:rsidRPr="00CE261B">
        <w:t xml:space="preserve">ha efectuado </w:t>
      </w:r>
      <w:r w:rsidRPr="00CE261B">
        <w:t xml:space="preserve">las prácticas (nombre, ubicación, áreas legales en </w:t>
      </w:r>
      <w:r w:rsidR="00D03B9D" w:rsidRPr="00CE261B">
        <w:t>las que presta sus servicios, miembros, plantilla</w:t>
      </w:r>
      <w:r w:rsidRPr="00CE261B">
        <w:t>, etc.).</w:t>
      </w:r>
    </w:p>
    <w:p w14:paraId="472476B0" w14:textId="539734BC" w:rsidR="00AC5CAD" w:rsidRPr="00CE261B" w:rsidRDefault="00AC5CAD" w:rsidP="00CE261B">
      <w:pPr>
        <w:pStyle w:val="Prrafodelista"/>
        <w:numPr>
          <w:ilvl w:val="0"/>
          <w:numId w:val="4"/>
        </w:numPr>
        <w:spacing w:after="160" w:line="320" w:lineRule="atLeast"/>
        <w:contextualSpacing w:val="0"/>
        <w:jc w:val="both"/>
      </w:pPr>
      <w:r w:rsidRPr="00CE261B">
        <w:rPr>
          <w:b/>
          <w:bCs/>
        </w:rPr>
        <w:t>Desarrollo de las prácticas</w:t>
      </w:r>
      <w:r w:rsidR="00D03B9D" w:rsidRPr="00CE261B">
        <w:t xml:space="preserve">: </w:t>
      </w:r>
      <w:r w:rsidRPr="00CE261B">
        <w:t xml:space="preserve">en este apartado se expondrán las actividades concretas desarrolladas durante el periodo de prácticas; </w:t>
      </w:r>
      <w:r w:rsidR="00D03B9D" w:rsidRPr="00CE261B">
        <w:t>las jurisdicciones en las que ha trabajado con mayor incidencia</w:t>
      </w:r>
      <w:r w:rsidR="0032584F">
        <w:t>;</w:t>
      </w:r>
      <w:r w:rsidR="00D03B9D" w:rsidRPr="00CE261B">
        <w:t xml:space="preserve"> </w:t>
      </w:r>
      <w:r w:rsidRPr="00CE261B">
        <w:t xml:space="preserve">la formación específica recibida; el nivel de integración e implicación del estudiante dentro del despacho, así como su relación con el entorno laboral (socios del despacho, compañeros, clientes, etc.); y, en su caso, las dificultades </w:t>
      </w:r>
      <w:r w:rsidR="00D04FA5" w:rsidRPr="00CE261B">
        <w:t xml:space="preserve">surgidas durante el periodo de prácticas y las </w:t>
      </w:r>
      <w:r w:rsidRPr="00CE261B">
        <w:t xml:space="preserve">soluciones adoptadas para su resolución. </w:t>
      </w:r>
      <w:r w:rsidR="00D03B9D" w:rsidRPr="00CE261B">
        <w:t>Se hará mención sucinta a los actos jurisdiccionales a los que haya acompañado a su tutor de prácticas, así como los organismos e instituciones públicas visitados o a los que haya acudido, notarías, oficinas privadas, despachos de otros abogados, etc. a los que también haya podido acudir.</w:t>
      </w:r>
    </w:p>
    <w:p w14:paraId="537B1994" w14:textId="2B58745B" w:rsidR="00D04FA5" w:rsidRPr="00CE261B" w:rsidRDefault="00D04FA5" w:rsidP="00CE261B">
      <w:pPr>
        <w:pStyle w:val="Prrafodelista"/>
        <w:numPr>
          <w:ilvl w:val="0"/>
          <w:numId w:val="4"/>
        </w:numPr>
        <w:spacing w:after="160" w:line="320" w:lineRule="atLeast"/>
        <w:contextualSpacing w:val="0"/>
        <w:jc w:val="both"/>
      </w:pPr>
      <w:r w:rsidRPr="00CE261B">
        <w:rPr>
          <w:b/>
          <w:bCs/>
        </w:rPr>
        <w:t>Conclusiones</w:t>
      </w:r>
      <w:r w:rsidR="00DC4928" w:rsidRPr="00CE261B">
        <w:rPr>
          <w:b/>
          <w:bCs/>
        </w:rPr>
        <w:t xml:space="preserve"> y valoración personal</w:t>
      </w:r>
      <w:r w:rsidR="0032584F" w:rsidRPr="0032584F">
        <w:t>: en ellas</w:t>
      </w:r>
      <w:r w:rsidR="0032584F">
        <w:rPr>
          <w:b/>
          <w:bCs/>
        </w:rPr>
        <w:t xml:space="preserve"> </w:t>
      </w:r>
      <w:r w:rsidRPr="00CE261B">
        <w:t>deberá</w:t>
      </w:r>
      <w:r w:rsidR="0032584F">
        <w:t>n</w:t>
      </w:r>
      <w:r w:rsidRPr="00CE261B">
        <w:t xml:space="preserve"> figurar la valoración personal del aprendizaje obtenido a lo largo del periodo de prácticas, así como las habilidades y competencias adquiridas o reforzadas durante su realización; la adecuación de las enseñanzas recibidas en el Máster para el desempeño de las prácticas; y, la formulación </w:t>
      </w:r>
      <w:r w:rsidR="00002720" w:rsidRPr="00CE261B">
        <w:t xml:space="preserve">de </w:t>
      </w:r>
      <w:r w:rsidRPr="00CE261B">
        <w:t>sugerencias o aportaciones propias sobre el funcionamiento y la gestión de las prácticas externas curriculares.</w:t>
      </w:r>
    </w:p>
    <w:p w14:paraId="3FBC61C8" w14:textId="34A41785" w:rsidR="00D16C0C" w:rsidRPr="00CE261B" w:rsidRDefault="00B03631" w:rsidP="00CE261B">
      <w:pPr>
        <w:spacing w:after="160" w:line="320" w:lineRule="atLeast"/>
        <w:ind w:left="360"/>
        <w:jc w:val="both"/>
      </w:pPr>
      <w:r w:rsidRPr="00CE261B">
        <w:t>3</w:t>
      </w:r>
      <w:r w:rsidR="00CE61D5" w:rsidRPr="00CE261B">
        <w:t>.</w:t>
      </w:r>
      <w:r w:rsidR="00605A3C" w:rsidRPr="00CE261B">
        <w:t>3</w:t>
      </w:r>
      <w:r w:rsidR="00CE61D5" w:rsidRPr="00CE261B">
        <w:t>.</w:t>
      </w:r>
      <w:r w:rsidR="00D16C0C" w:rsidRPr="00CE261B">
        <w:t xml:space="preserve">2.- Una </w:t>
      </w:r>
      <w:r w:rsidR="00D16C0C" w:rsidRPr="00CE261B">
        <w:rPr>
          <w:b/>
          <w:bCs/>
        </w:rPr>
        <w:t>segunda parte</w:t>
      </w:r>
      <w:r w:rsidR="00D16C0C" w:rsidRPr="00CE261B">
        <w:t xml:space="preserve"> consistente en</w:t>
      </w:r>
      <w:r w:rsidR="0012551B" w:rsidRPr="00CE261B">
        <w:t xml:space="preserve"> el </w:t>
      </w:r>
      <w:r w:rsidR="0012551B" w:rsidRPr="00CE261B">
        <w:rPr>
          <w:b/>
          <w:bCs/>
        </w:rPr>
        <w:t>ESTUDIO DE UN</w:t>
      </w:r>
      <w:r w:rsidR="0012551B" w:rsidRPr="00CE261B">
        <w:t xml:space="preserve"> </w:t>
      </w:r>
      <w:r w:rsidR="00D16C0C" w:rsidRPr="00CE261B">
        <w:rPr>
          <w:b/>
          <w:bCs/>
        </w:rPr>
        <w:t>SUPUESTO PRÁCTICO</w:t>
      </w:r>
      <w:r w:rsidR="00D41948" w:rsidRPr="00CE261B">
        <w:rPr>
          <w:b/>
          <w:bCs/>
        </w:rPr>
        <w:t xml:space="preserve"> </w:t>
      </w:r>
      <w:r w:rsidR="00FA1A99" w:rsidRPr="00CE261B">
        <w:t>(</w:t>
      </w:r>
      <w:r w:rsidR="00D16C0C" w:rsidRPr="00CE261B">
        <w:t xml:space="preserve">cuya temática habrá de ser consensuada entre el/la </w:t>
      </w:r>
      <w:r w:rsidR="001C14E3" w:rsidRPr="00CE261B">
        <w:t>director</w:t>
      </w:r>
      <w:r w:rsidR="00DC4928" w:rsidRPr="00CE261B">
        <w:t xml:space="preserve">/a </w:t>
      </w:r>
      <w:r w:rsidR="00D16C0C" w:rsidRPr="00CE261B">
        <w:t>del trabajo y el/la alumno/a</w:t>
      </w:r>
      <w:r w:rsidR="0061702D" w:rsidRPr="00CE261B">
        <w:t>)</w:t>
      </w:r>
      <w:r w:rsidR="00D16C0C" w:rsidRPr="00CE261B">
        <w:t xml:space="preserve"> que</w:t>
      </w:r>
      <w:r w:rsidR="00FA1A99" w:rsidRPr="00CE261B">
        <w:t xml:space="preserve"> deberá responder a alguna de las </w:t>
      </w:r>
      <w:r w:rsidR="00DC4928" w:rsidRPr="00CE261B">
        <w:t xml:space="preserve">dos </w:t>
      </w:r>
      <w:r w:rsidR="00FA1A99" w:rsidRPr="00CE261B">
        <w:rPr>
          <w:b/>
          <w:bCs/>
        </w:rPr>
        <w:t>modalidades</w:t>
      </w:r>
      <w:r w:rsidR="00FA1A99" w:rsidRPr="00CE261B">
        <w:t xml:space="preserve"> siguientes</w:t>
      </w:r>
      <w:r w:rsidR="00D16C0C" w:rsidRPr="00CE261B">
        <w:t xml:space="preserve">: </w:t>
      </w:r>
    </w:p>
    <w:p w14:paraId="4FB43461" w14:textId="77777777" w:rsidR="00D03B9D" w:rsidRPr="00CE261B" w:rsidRDefault="00DC4928" w:rsidP="00CE261B">
      <w:pPr>
        <w:pStyle w:val="Prrafodelista"/>
        <w:numPr>
          <w:ilvl w:val="0"/>
          <w:numId w:val="6"/>
        </w:numPr>
        <w:spacing w:after="160" w:line="320" w:lineRule="atLeast"/>
        <w:ind w:left="714" w:hanging="357"/>
        <w:contextualSpacing w:val="0"/>
        <w:jc w:val="both"/>
      </w:pPr>
      <w:r w:rsidRPr="00CE261B">
        <w:rPr>
          <w:b/>
          <w:bCs/>
          <w:u w:val="single"/>
        </w:rPr>
        <w:t>Opción A</w:t>
      </w:r>
      <w:r w:rsidRPr="00CE261B">
        <w:rPr>
          <w:b/>
          <w:bCs/>
        </w:rPr>
        <w:t>.-</w:t>
      </w:r>
      <w:r w:rsidRPr="00CE261B">
        <w:t xml:space="preserve"> </w:t>
      </w:r>
      <w:r w:rsidR="0012551B" w:rsidRPr="00CE261B">
        <w:rPr>
          <w:b/>
          <w:bCs/>
        </w:rPr>
        <w:t xml:space="preserve">Planteamiento, </w:t>
      </w:r>
      <w:r w:rsidR="00C14419" w:rsidRPr="00CE261B">
        <w:rPr>
          <w:b/>
          <w:bCs/>
        </w:rPr>
        <w:t xml:space="preserve">análisis </w:t>
      </w:r>
      <w:r w:rsidR="0021380E" w:rsidRPr="00CE261B">
        <w:t>(normativo, jurisprudencial, etc.)</w:t>
      </w:r>
      <w:r w:rsidR="0012551B" w:rsidRPr="00CE261B">
        <w:t xml:space="preserve"> </w:t>
      </w:r>
      <w:r w:rsidR="0012551B" w:rsidRPr="00CE261B">
        <w:rPr>
          <w:b/>
          <w:bCs/>
        </w:rPr>
        <w:t>y resolución de un</w:t>
      </w:r>
      <w:r w:rsidR="00C14419" w:rsidRPr="00CE261B">
        <w:rPr>
          <w:b/>
          <w:bCs/>
        </w:rPr>
        <w:t xml:space="preserve"> caso práctico profesional o</w:t>
      </w:r>
      <w:r w:rsidR="0012551B" w:rsidRPr="00CE261B">
        <w:rPr>
          <w:b/>
          <w:bCs/>
        </w:rPr>
        <w:t xml:space="preserve"> controversia ju</w:t>
      </w:r>
      <w:r w:rsidR="00D41948" w:rsidRPr="00CE261B">
        <w:rPr>
          <w:b/>
          <w:bCs/>
        </w:rPr>
        <w:t xml:space="preserve">rídica </w:t>
      </w:r>
      <w:r w:rsidR="00D41948" w:rsidRPr="00CE261B">
        <w:rPr>
          <w:b/>
          <w:bCs/>
          <w:i/>
          <w:iCs/>
        </w:rPr>
        <w:t>compleja</w:t>
      </w:r>
      <w:r w:rsidR="00D41948" w:rsidRPr="00CE261B">
        <w:t xml:space="preserve"> suscitada en el ámbito civil</w:t>
      </w:r>
      <w:r w:rsidR="0012551B" w:rsidRPr="00CE261B">
        <w:t xml:space="preserve">, mercantil, penal, administrativo, laboral, tributario, etc. </w:t>
      </w:r>
      <w:r w:rsidR="0012551B" w:rsidRPr="00CE261B">
        <w:rPr>
          <w:b/>
          <w:bCs/>
        </w:rPr>
        <w:t>que concluya</w:t>
      </w:r>
      <w:r w:rsidR="0012551B" w:rsidRPr="00CE261B">
        <w:t xml:space="preserve"> </w:t>
      </w:r>
      <w:r w:rsidR="0012551B" w:rsidRPr="00CE261B">
        <w:rPr>
          <w:b/>
          <w:bCs/>
        </w:rPr>
        <w:t>con</w:t>
      </w:r>
      <w:r w:rsidR="0012551B" w:rsidRPr="00CE261B">
        <w:t xml:space="preserve"> la p</w:t>
      </w:r>
      <w:r w:rsidRPr="00CE261B">
        <w:t>reparación</w:t>
      </w:r>
      <w:r w:rsidR="00474EC6" w:rsidRPr="00CE261B">
        <w:t xml:space="preserve"> de </w:t>
      </w:r>
      <w:r w:rsidR="00D41948" w:rsidRPr="00CE261B">
        <w:t>un</w:t>
      </w:r>
      <w:r w:rsidR="00474EC6" w:rsidRPr="00CE261B">
        <w:t xml:space="preserve"> </w:t>
      </w:r>
      <w:r w:rsidR="00474EC6" w:rsidRPr="00CE261B">
        <w:rPr>
          <w:b/>
          <w:bCs/>
        </w:rPr>
        <w:t xml:space="preserve">escrito </w:t>
      </w:r>
      <w:r w:rsidR="00D04FA5" w:rsidRPr="00CE261B">
        <w:rPr>
          <w:b/>
          <w:bCs/>
        </w:rPr>
        <w:t>procesal</w:t>
      </w:r>
      <w:r w:rsidR="00474EC6" w:rsidRPr="00CE261B">
        <w:t xml:space="preserve"> </w:t>
      </w:r>
      <w:r w:rsidR="00CE61D5" w:rsidRPr="00CE261B">
        <w:t>(demanda, recurso</w:t>
      </w:r>
      <w:r w:rsidRPr="00CE261B">
        <w:t>, etc.</w:t>
      </w:r>
      <w:r w:rsidR="00CE61D5" w:rsidRPr="00CE261B">
        <w:t>)</w:t>
      </w:r>
      <w:r w:rsidR="00D41948" w:rsidRPr="00CE261B">
        <w:t>.</w:t>
      </w:r>
      <w:r w:rsidR="00D03B9D" w:rsidRPr="00CE261B">
        <w:t xml:space="preserve"> </w:t>
      </w:r>
      <w:r w:rsidR="00D03B9D" w:rsidRPr="00CE261B">
        <w:rPr>
          <w:shd w:val="clear" w:color="auto" w:fill="FFFFFF"/>
        </w:rPr>
        <w:t>Deberá contener los siguientes apartados:</w:t>
      </w:r>
    </w:p>
    <w:p w14:paraId="1640A401" w14:textId="77777777" w:rsidR="00D03B9D" w:rsidRPr="00CE261B" w:rsidRDefault="00D03B9D" w:rsidP="00CE261B">
      <w:pPr>
        <w:pStyle w:val="Prrafodelista"/>
        <w:numPr>
          <w:ilvl w:val="0"/>
          <w:numId w:val="26"/>
        </w:numPr>
        <w:spacing w:after="160" w:line="320" w:lineRule="atLeast"/>
        <w:ind w:left="1080"/>
        <w:contextualSpacing w:val="0"/>
        <w:jc w:val="both"/>
      </w:pPr>
      <w:r w:rsidRPr="00CE261B">
        <w:t>Introducción, con exposición simulada de la consulta efectuada por el cliente ficticio o el asunto encomendado.</w:t>
      </w:r>
    </w:p>
    <w:p w14:paraId="5355E2A9" w14:textId="5A4A39C3" w:rsidR="00D03B9D" w:rsidRPr="00CE261B" w:rsidRDefault="00D03B9D" w:rsidP="00CE261B">
      <w:pPr>
        <w:pStyle w:val="Prrafodelista"/>
        <w:numPr>
          <w:ilvl w:val="0"/>
          <w:numId w:val="26"/>
        </w:numPr>
        <w:spacing w:after="160" w:line="320" w:lineRule="atLeast"/>
        <w:ind w:left="1080"/>
        <w:contextualSpacing w:val="0"/>
        <w:jc w:val="both"/>
      </w:pPr>
      <w:r w:rsidRPr="00CE261B">
        <w:lastRenderedPageBreak/>
        <w:t>Antecedentes fácticos y documentales del asunto, incluidos</w:t>
      </w:r>
      <w:r w:rsidR="00FC004D" w:rsidRPr="00CE261B">
        <w:t xml:space="preserve">, </w:t>
      </w:r>
      <w:r w:rsidRPr="00CE261B">
        <w:t>en su caso</w:t>
      </w:r>
      <w:r w:rsidR="00FC004D" w:rsidRPr="00CE261B">
        <w:t>,</w:t>
      </w:r>
      <w:r w:rsidRPr="00CE261B">
        <w:t xml:space="preserve"> los planteamientos y pruebas de la parte adversa.</w:t>
      </w:r>
    </w:p>
    <w:p w14:paraId="675F3140" w14:textId="233319EA" w:rsidR="00D03B9D" w:rsidRPr="00CE261B" w:rsidRDefault="00D03B9D" w:rsidP="00CE261B">
      <w:pPr>
        <w:pStyle w:val="Prrafodelista"/>
        <w:numPr>
          <w:ilvl w:val="0"/>
          <w:numId w:val="26"/>
        </w:numPr>
        <w:spacing w:after="160" w:line="320" w:lineRule="atLeast"/>
        <w:ind w:left="1080"/>
        <w:contextualSpacing w:val="0"/>
        <w:jc w:val="both"/>
      </w:pPr>
      <w:r w:rsidRPr="00CE261B">
        <w:t>Pretensiones a ejercitar en el trámite procesal elegido, con una breve introducción de su naturaleza.</w:t>
      </w:r>
    </w:p>
    <w:p w14:paraId="5702D85C" w14:textId="77777777" w:rsidR="00D03B9D" w:rsidRPr="00CE261B" w:rsidRDefault="00D03B9D" w:rsidP="00CE261B">
      <w:pPr>
        <w:pStyle w:val="Prrafodelista"/>
        <w:numPr>
          <w:ilvl w:val="0"/>
          <w:numId w:val="26"/>
        </w:numPr>
        <w:spacing w:after="160" w:line="320" w:lineRule="atLeast"/>
        <w:ind w:left="1080"/>
        <w:contextualSpacing w:val="0"/>
        <w:jc w:val="both"/>
      </w:pPr>
      <w:r w:rsidRPr="00CE261B">
        <w:t>Pruebas y soportes documentales del asunto que sustentan la pretensión.</w:t>
      </w:r>
    </w:p>
    <w:p w14:paraId="1EA22CB7" w14:textId="77777777" w:rsidR="00D03B9D" w:rsidRPr="00CE261B" w:rsidRDefault="00D03B9D" w:rsidP="00CE261B">
      <w:pPr>
        <w:pStyle w:val="Prrafodelista"/>
        <w:numPr>
          <w:ilvl w:val="0"/>
          <w:numId w:val="26"/>
        </w:numPr>
        <w:spacing w:after="160" w:line="320" w:lineRule="atLeast"/>
        <w:ind w:left="1080"/>
        <w:contextualSpacing w:val="0"/>
        <w:jc w:val="both"/>
      </w:pPr>
      <w:r w:rsidRPr="00CE261B">
        <w:t>Planteamiento jurídico y procesal.</w:t>
      </w:r>
    </w:p>
    <w:p w14:paraId="6163F528" w14:textId="77777777" w:rsidR="001A672E" w:rsidRPr="00CE261B" w:rsidRDefault="00D03B9D" w:rsidP="00CE261B">
      <w:pPr>
        <w:pStyle w:val="Prrafodelista"/>
        <w:numPr>
          <w:ilvl w:val="0"/>
          <w:numId w:val="26"/>
        </w:numPr>
        <w:spacing w:after="160" w:line="320" w:lineRule="atLeast"/>
        <w:ind w:left="1080"/>
        <w:contextualSpacing w:val="0"/>
        <w:jc w:val="both"/>
      </w:pPr>
      <w:r w:rsidRPr="00CE261B">
        <w:t xml:space="preserve">Escrito comprensivo del supuesto procesal elegido, según la jurisdicción y trámite de que se trate: </w:t>
      </w:r>
      <w:r w:rsidR="00FC004D" w:rsidRPr="00CE261B">
        <w:t>d</w:t>
      </w:r>
      <w:r w:rsidRPr="00CE261B">
        <w:t>emanda, contestación, recurso de apelación, impugnación de recurso de apelación, escrito de acusación, escrito de defensa, etc.</w:t>
      </w:r>
    </w:p>
    <w:p w14:paraId="241036A6" w14:textId="03B56803" w:rsidR="001A672E" w:rsidRPr="00CE261B" w:rsidRDefault="001A672E" w:rsidP="00CE261B">
      <w:pPr>
        <w:pStyle w:val="Prrafodelista"/>
        <w:numPr>
          <w:ilvl w:val="0"/>
          <w:numId w:val="26"/>
        </w:numPr>
        <w:spacing w:after="160" w:line="320" w:lineRule="atLeast"/>
        <w:ind w:left="1080"/>
        <w:contextualSpacing w:val="0"/>
        <w:jc w:val="both"/>
      </w:pPr>
      <w:r w:rsidRPr="00CE261B">
        <w:t>En su caso, a</w:t>
      </w:r>
      <w:r w:rsidR="00D03B9D" w:rsidRPr="00CE261B">
        <w:t>nexo documental</w:t>
      </w:r>
      <w:r w:rsidRPr="00CE261B">
        <w:t xml:space="preserve"> que sirva de base o antecedente al supuesto en él tratado (documental de escritos procesales).</w:t>
      </w:r>
    </w:p>
    <w:p w14:paraId="0692639C" w14:textId="38154BF8" w:rsidR="00DC4928" w:rsidRPr="00CE261B" w:rsidRDefault="00DC4928" w:rsidP="00CE261B">
      <w:pPr>
        <w:pStyle w:val="Prrafodelista"/>
        <w:numPr>
          <w:ilvl w:val="0"/>
          <w:numId w:val="6"/>
        </w:numPr>
        <w:spacing w:after="160" w:line="320" w:lineRule="atLeast"/>
        <w:contextualSpacing w:val="0"/>
        <w:jc w:val="both"/>
      </w:pPr>
      <w:r w:rsidRPr="00CE261B">
        <w:rPr>
          <w:b/>
          <w:bCs/>
          <w:u w:val="single"/>
        </w:rPr>
        <w:t>Opción B</w:t>
      </w:r>
      <w:r w:rsidRPr="00CE261B">
        <w:rPr>
          <w:b/>
          <w:bCs/>
        </w:rPr>
        <w:t xml:space="preserve">.- </w:t>
      </w:r>
      <w:r w:rsidRPr="00CE261B">
        <w:t>Elaboración</w:t>
      </w:r>
      <w:r w:rsidR="00474EC6" w:rsidRPr="00CE261B">
        <w:t xml:space="preserve"> de</w:t>
      </w:r>
      <w:r w:rsidR="00FC004D" w:rsidRPr="00CE261B">
        <w:t xml:space="preserve"> </w:t>
      </w:r>
      <w:r w:rsidR="00FC004D" w:rsidRPr="00CE261B">
        <w:rPr>
          <w:b/>
          <w:bCs/>
        </w:rPr>
        <w:t>un informe</w:t>
      </w:r>
      <w:r w:rsidR="00FC004D" w:rsidRPr="00CE261B">
        <w:t xml:space="preserve"> o de</w:t>
      </w:r>
      <w:r w:rsidR="00474EC6" w:rsidRPr="00CE261B">
        <w:t xml:space="preserve"> </w:t>
      </w:r>
      <w:r w:rsidR="00474EC6" w:rsidRPr="00CE261B">
        <w:rPr>
          <w:b/>
          <w:bCs/>
        </w:rPr>
        <w:t xml:space="preserve">un dictamen </w:t>
      </w:r>
      <w:r w:rsidR="00B41099" w:rsidRPr="00CE261B">
        <w:rPr>
          <w:b/>
          <w:bCs/>
        </w:rPr>
        <w:t>jurídico</w:t>
      </w:r>
      <w:r w:rsidR="00B41099" w:rsidRPr="00CE261B">
        <w:t xml:space="preserve"> que deberá contener</w:t>
      </w:r>
      <w:r w:rsidR="00CE61D5" w:rsidRPr="00CE261B">
        <w:t xml:space="preserve"> </w:t>
      </w:r>
      <w:r w:rsidR="00B41099" w:rsidRPr="00CE261B">
        <w:t>los siguientes apartados:</w:t>
      </w:r>
    </w:p>
    <w:p w14:paraId="3F87DC51" w14:textId="77777777" w:rsidR="00B03631" w:rsidRPr="00CE261B" w:rsidRDefault="00B41099" w:rsidP="00CE261B">
      <w:pPr>
        <w:pStyle w:val="Prrafodelista"/>
        <w:numPr>
          <w:ilvl w:val="0"/>
          <w:numId w:val="20"/>
        </w:numPr>
        <w:spacing w:after="160" w:line="320" w:lineRule="atLeast"/>
        <w:contextualSpacing w:val="0"/>
        <w:jc w:val="both"/>
      </w:pPr>
      <w:r w:rsidRPr="00CE261B">
        <w:t>Objeto del dictamen</w:t>
      </w:r>
      <w:r w:rsidR="005E2E1D" w:rsidRPr="00CE261B">
        <w:t xml:space="preserve"> (breve exposición de los motivos por los que se ha solicitado la elaboración del dictamen)</w:t>
      </w:r>
      <w:r w:rsidR="00B03631" w:rsidRPr="00CE261B">
        <w:t>.</w:t>
      </w:r>
    </w:p>
    <w:p w14:paraId="479FBC08" w14:textId="027288BD" w:rsidR="00B03631" w:rsidRPr="00CE261B" w:rsidRDefault="00B03631" w:rsidP="00CE261B">
      <w:pPr>
        <w:pStyle w:val="Prrafodelista"/>
        <w:numPr>
          <w:ilvl w:val="0"/>
          <w:numId w:val="20"/>
        </w:numPr>
        <w:spacing w:after="160" w:line="320" w:lineRule="atLeast"/>
        <w:contextualSpacing w:val="0"/>
        <w:jc w:val="both"/>
      </w:pPr>
      <w:r w:rsidRPr="00CE261B">
        <w:t>A</w:t>
      </w:r>
      <w:r w:rsidR="00B41099" w:rsidRPr="00CE261B">
        <w:t>ntecedentes de hecho</w:t>
      </w:r>
      <w:r w:rsidRPr="00CE261B">
        <w:t>.</w:t>
      </w:r>
    </w:p>
    <w:p w14:paraId="4CF4034D" w14:textId="77777777" w:rsidR="00B03631" w:rsidRPr="00CE261B" w:rsidRDefault="00B03631" w:rsidP="00CE261B">
      <w:pPr>
        <w:pStyle w:val="Prrafodelista"/>
        <w:numPr>
          <w:ilvl w:val="0"/>
          <w:numId w:val="20"/>
        </w:numPr>
        <w:spacing w:after="160" w:line="320" w:lineRule="atLeast"/>
        <w:contextualSpacing w:val="0"/>
        <w:jc w:val="both"/>
      </w:pPr>
      <w:r w:rsidRPr="00CE261B">
        <w:t>E</w:t>
      </w:r>
      <w:r w:rsidR="00CE61D5" w:rsidRPr="00CE261B">
        <w:t>xposición de las cuestiones jurídicas concretas que deben ser objeto de resolución en el dictamen</w:t>
      </w:r>
      <w:r w:rsidRPr="00CE261B">
        <w:t>.</w:t>
      </w:r>
    </w:p>
    <w:p w14:paraId="3AD8647D" w14:textId="77777777" w:rsidR="00B03631" w:rsidRPr="00CE261B" w:rsidRDefault="00B03631" w:rsidP="00CE261B">
      <w:pPr>
        <w:pStyle w:val="Prrafodelista"/>
        <w:numPr>
          <w:ilvl w:val="0"/>
          <w:numId w:val="20"/>
        </w:numPr>
        <w:spacing w:after="160" w:line="320" w:lineRule="atLeast"/>
        <w:contextualSpacing w:val="0"/>
        <w:jc w:val="both"/>
      </w:pPr>
      <w:r w:rsidRPr="00CE261B">
        <w:t>N</w:t>
      </w:r>
      <w:r w:rsidR="00B41099" w:rsidRPr="00CE261B">
        <w:t>ormativa aplicable, jurisprudencia, y doctrina</w:t>
      </w:r>
      <w:r w:rsidRPr="00CE261B">
        <w:t>.</w:t>
      </w:r>
    </w:p>
    <w:p w14:paraId="7B61BE4C" w14:textId="647E3F1F" w:rsidR="00DC4928" w:rsidRPr="00CE261B" w:rsidRDefault="00B03631" w:rsidP="00CE261B">
      <w:pPr>
        <w:pStyle w:val="Prrafodelista"/>
        <w:numPr>
          <w:ilvl w:val="0"/>
          <w:numId w:val="20"/>
        </w:numPr>
        <w:spacing w:after="160" w:line="320" w:lineRule="atLeast"/>
        <w:contextualSpacing w:val="0"/>
        <w:jc w:val="both"/>
      </w:pPr>
      <w:r w:rsidRPr="00CE261B">
        <w:t>F</w:t>
      </w:r>
      <w:r w:rsidR="00B41099" w:rsidRPr="00CE261B">
        <w:t>undamentos jurídicos</w:t>
      </w:r>
      <w:r w:rsidRPr="00CE261B">
        <w:t>.</w:t>
      </w:r>
    </w:p>
    <w:p w14:paraId="5A56FDFC" w14:textId="6B7EDA88" w:rsidR="00DC4928" w:rsidRPr="00CE261B" w:rsidRDefault="00B03631" w:rsidP="00CE261B">
      <w:pPr>
        <w:pStyle w:val="Prrafodelista"/>
        <w:numPr>
          <w:ilvl w:val="0"/>
          <w:numId w:val="20"/>
        </w:numPr>
        <w:spacing w:after="160" w:line="320" w:lineRule="atLeast"/>
        <w:contextualSpacing w:val="0"/>
        <w:jc w:val="both"/>
      </w:pPr>
      <w:r w:rsidRPr="00CE261B">
        <w:t>C</w:t>
      </w:r>
      <w:r w:rsidR="00B41099" w:rsidRPr="00CE261B">
        <w:t>onclusiones</w:t>
      </w:r>
      <w:r w:rsidRPr="00CE261B">
        <w:t>.</w:t>
      </w:r>
    </w:p>
    <w:p w14:paraId="06144227" w14:textId="0115560B" w:rsidR="00B41099" w:rsidRPr="00CE261B" w:rsidRDefault="00B03631" w:rsidP="00CE261B">
      <w:pPr>
        <w:pStyle w:val="Prrafodelista"/>
        <w:numPr>
          <w:ilvl w:val="0"/>
          <w:numId w:val="20"/>
        </w:numPr>
        <w:spacing w:after="160" w:line="320" w:lineRule="atLeast"/>
        <w:contextualSpacing w:val="0"/>
        <w:jc w:val="both"/>
      </w:pPr>
      <w:r w:rsidRPr="00CE261B">
        <w:t>B</w:t>
      </w:r>
      <w:r w:rsidR="00B41099" w:rsidRPr="00CE261B">
        <w:t>ibliografía utilizada</w:t>
      </w:r>
      <w:r w:rsidR="00CE61D5" w:rsidRPr="00CE261B">
        <w:t>.</w:t>
      </w:r>
    </w:p>
    <w:p w14:paraId="234777D2" w14:textId="58D677A1" w:rsidR="00FA1A99" w:rsidRPr="00CE261B" w:rsidRDefault="00B03631" w:rsidP="00CE261B">
      <w:pPr>
        <w:spacing w:after="160" w:line="320" w:lineRule="atLeast"/>
        <w:jc w:val="both"/>
      </w:pPr>
      <w:r w:rsidRPr="00CE261B">
        <w:t>3</w:t>
      </w:r>
      <w:r w:rsidR="00FA1A99" w:rsidRPr="00CE261B">
        <w:t>.</w:t>
      </w:r>
      <w:r w:rsidR="00605A3C" w:rsidRPr="00CE261B">
        <w:t>4</w:t>
      </w:r>
      <w:r w:rsidR="00FA1A99" w:rsidRPr="00CE261B">
        <w:t>.- El/la</w:t>
      </w:r>
      <w:r w:rsidRPr="00CE261B">
        <w:t xml:space="preserve"> </w:t>
      </w:r>
      <w:r w:rsidR="001C14E3" w:rsidRPr="00CE261B">
        <w:t>director</w:t>
      </w:r>
      <w:r w:rsidRPr="00CE261B">
        <w:t xml:space="preserve">/a </w:t>
      </w:r>
      <w:r w:rsidR="00FA1A99" w:rsidRPr="00CE261B">
        <w:t xml:space="preserve">del TFM podrá adjudicar el </w:t>
      </w:r>
      <w:r w:rsidRPr="00CE261B">
        <w:t xml:space="preserve">mismo </w:t>
      </w:r>
      <w:r w:rsidR="00FA1A99" w:rsidRPr="00CE261B">
        <w:t>tema o supuesto práctico a varios</w:t>
      </w:r>
      <w:r w:rsidR="00C2543C" w:rsidRPr="00CE261B">
        <w:t>/as</w:t>
      </w:r>
      <w:r w:rsidR="00FA1A99" w:rsidRPr="00CE261B">
        <w:t xml:space="preserve"> alumnos</w:t>
      </w:r>
      <w:r w:rsidR="00C2543C" w:rsidRPr="00CE261B">
        <w:t>/as</w:t>
      </w:r>
      <w:r w:rsidR="00FA1A99" w:rsidRPr="00CE261B">
        <w:t xml:space="preserve"> a los que </w:t>
      </w:r>
      <w:r w:rsidR="00FC004D" w:rsidRPr="00CE261B">
        <w:t>dirija</w:t>
      </w:r>
      <w:r w:rsidRPr="00CE261B">
        <w:t xml:space="preserve"> </w:t>
      </w:r>
      <w:r w:rsidR="00FA1A99" w:rsidRPr="00CE261B">
        <w:t>el Trabajo. No obstante, la realización y defensa de los trabajos será, en todo caso, de carácter individual.</w:t>
      </w:r>
    </w:p>
    <w:p w14:paraId="109128A9" w14:textId="77777777" w:rsidR="003E0ED6" w:rsidRDefault="003E0ED6" w:rsidP="003E0ED6">
      <w:pPr>
        <w:spacing w:after="160" w:line="320" w:lineRule="atLeast"/>
        <w:ind w:firstLine="720"/>
        <w:jc w:val="both"/>
        <w:rPr>
          <w:b/>
          <w:bCs/>
        </w:rPr>
      </w:pPr>
    </w:p>
    <w:p w14:paraId="23513C71" w14:textId="77777777" w:rsidR="003E0ED6" w:rsidRDefault="003E0ED6" w:rsidP="003E0ED6">
      <w:pPr>
        <w:spacing w:after="160" w:line="320" w:lineRule="atLeast"/>
        <w:ind w:firstLine="720"/>
        <w:jc w:val="both"/>
        <w:rPr>
          <w:b/>
          <w:bCs/>
        </w:rPr>
      </w:pPr>
    </w:p>
    <w:p w14:paraId="16F646CD" w14:textId="2BD19BC2" w:rsidR="00136405" w:rsidRPr="00CE261B" w:rsidRDefault="00B03631" w:rsidP="003E0ED6">
      <w:pPr>
        <w:spacing w:after="160" w:line="320" w:lineRule="atLeast"/>
        <w:ind w:firstLine="720"/>
        <w:jc w:val="both"/>
        <w:rPr>
          <w:b/>
          <w:bCs/>
          <w:color w:val="C00000"/>
        </w:rPr>
      </w:pPr>
      <w:r w:rsidRPr="00CE261B">
        <w:rPr>
          <w:b/>
          <w:bCs/>
        </w:rPr>
        <w:lastRenderedPageBreak/>
        <w:t xml:space="preserve">4.- </w:t>
      </w:r>
      <w:r w:rsidR="00136405" w:rsidRPr="00CE261B">
        <w:rPr>
          <w:b/>
          <w:bCs/>
          <w:color w:val="C00000"/>
          <w:u w:val="single"/>
        </w:rPr>
        <w:t>REQUISITOS FORMALES DEL TFM</w:t>
      </w:r>
      <w:r w:rsidR="00136405" w:rsidRPr="00CE261B">
        <w:rPr>
          <w:b/>
          <w:bCs/>
          <w:color w:val="C00000"/>
        </w:rPr>
        <w:t>:</w:t>
      </w:r>
    </w:p>
    <w:p w14:paraId="73C4EA7A" w14:textId="1F6FBBF6" w:rsidR="00136405" w:rsidRPr="00CE261B" w:rsidRDefault="00136405" w:rsidP="00CE261B">
      <w:pPr>
        <w:spacing w:after="160" w:line="320" w:lineRule="atLeast"/>
        <w:jc w:val="both"/>
      </w:pPr>
      <w:r w:rsidRPr="00CE261B">
        <w:t>El TFM deberá elaborarse</w:t>
      </w:r>
      <w:r w:rsidR="00866F1C" w:rsidRPr="00CE261B">
        <w:t>, en todo caso,</w:t>
      </w:r>
      <w:r w:rsidRPr="00CE261B">
        <w:t xml:space="preserve"> </w:t>
      </w:r>
      <w:r w:rsidRPr="00CE261B">
        <w:rPr>
          <w:u w:val="single"/>
        </w:rPr>
        <w:t>de acuerdo con las siguientes especificaciones</w:t>
      </w:r>
      <w:r w:rsidRPr="00CE261B">
        <w:t>:</w:t>
      </w:r>
    </w:p>
    <w:p w14:paraId="3D4E31ED" w14:textId="44331DFF" w:rsidR="00136405" w:rsidRPr="00CE261B" w:rsidRDefault="00136405" w:rsidP="00CE261B">
      <w:pPr>
        <w:pStyle w:val="Prrafodelista"/>
        <w:numPr>
          <w:ilvl w:val="0"/>
          <w:numId w:val="17"/>
        </w:numPr>
        <w:spacing w:after="160" w:line="320" w:lineRule="atLeast"/>
        <w:contextualSpacing w:val="0"/>
        <w:jc w:val="both"/>
      </w:pPr>
      <w:r w:rsidRPr="00CE261B">
        <w:rPr>
          <w:b/>
          <w:bCs/>
        </w:rPr>
        <w:t>Extensión</w:t>
      </w:r>
      <w:r w:rsidRPr="00CE261B">
        <w:t xml:space="preserve">: </w:t>
      </w:r>
      <w:r w:rsidR="00866F1C" w:rsidRPr="00CE261B">
        <w:t>El TFM deberá tener una extensión mínima de 40 páginas y máxima de 80 (en ambos casos, sin incluir las destinadas al índice, abreviaturas, bibliografía</w:t>
      </w:r>
      <w:r w:rsidR="00FC004D" w:rsidRPr="00CE261B">
        <w:t xml:space="preserve">, </w:t>
      </w:r>
      <w:r w:rsidR="00866F1C" w:rsidRPr="00CE261B">
        <w:t>jurisprudencia citada</w:t>
      </w:r>
      <w:r w:rsidR="00FC004D" w:rsidRPr="00CE261B">
        <w:t xml:space="preserve"> y anexos</w:t>
      </w:r>
      <w:r w:rsidR="00866F1C" w:rsidRPr="00CE261B">
        <w:t xml:space="preserve">). </w:t>
      </w:r>
    </w:p>
    <w:p w14:paraId="7E8619CD" w14:textId="60A852AB" w:rsidR="00136405" w:rsidRPr="00CE261B" w:rsidRDefault="00136405" w:rsidP="00CE261B">
      <w:pPr>
        <w:pStyle w:val="Prrafodelista"/>
        <w:numPr>
          <w:ilvl w:val="0"/>
          <w:numId w:val="17"/>
        </w:numPr>
        <w:spacing w:after="160" w:line="320" w:lineRule="atLeast"/>
        <w:contextualSpacing w:val="0"/>
        <w:jc w:val="both"/>
      </w:pPr>
      <w:r w:rsidRPr="00CE261B">
        <w:rPr>
          <w:b/>
          <w:bCs/>
        </w:rPr>
        <w:t>Normas de estilo</w:t>
      </w:r>
      <w:r w:rsidRPr="00CE261B">
        <w:t xml:space="preserve">: Estarán redactados en letra TIMES NEW ROMAN tamaño 12, con un interlineado de 1,5. Las </w:t>
      </w:r>
      <w:r w:rsidR="0061702D" w:rsidRPr="00CE261B">
        <w:t>n</w:t>
      </w:r>
      <w:r w:rsidRPr="00CE261B">
        <w:t xml:space="preserve">otas a </w:t>
      </w:r>
      <w:r w:rsidR="0061702D" w:rsidRPr="00CE261B">
        <w:t>p</w:t>
      </w:r>
      <w:r w:rsidRPr="00CE261B">
        <w:t xml:space="preserve">ie de </w:t>
      </w:r>
      <w:r w:rsidR="0061702D" w:rsidRPr="00CE261B">
        <w:t>p</w:t>
      </w:r>
      <w:r w:rsidRPr="00CE261B">
        <w:t xml:space="preserve">ágina </w:t>
      </w:r>
      <w:r w:rsidR="00866F1C" w:rsidRPr="00CE261B">
        <w:t xml:space="preserve">se redactarán </w:t>
      </w:r>
      <w:r w:rsidRPr="00CE261B">
        <w:t>en letra TIMES NEW ROMAN, tamaño 10, con interlineado sencillo. Entre los párrafos de texto se dejará un espacio.</w:t>
      </w:r>
    </w:p>
    <w:p w14:paraId="13E6751B" w14:textId="77777777" w:rsidR="002A305B" w:rsidRPr="00CE261B" w:rsidRDefault="00136405" w:rsidP="00CE261B">
      <w:pPr>
        <w:pStyle w:val="Prrafodelista"/>
        <w:numPr>
          <w:ilvl w:val="0"/>
          <w:numId w:val="18"/>
        </w:numPr>
        <w:spacing w:after="160" w:line="320" w:lineRule="atLeast"/>
        <w:ind w:left="1080"/>
        <w:contextualSpacing w:val="0"/>
        <w:jc w:val="both"/>
      </w:pPr>
      <w:r w:rsidRPr="00CE261B">
        <w:t xml:space="preserve">Es preceptivo citar las fuentes cuando se emplean los argumentos o las palabras ajenos. </w:t>
      </w:r>
      <w:r w:rsidR="002A305B" w:rsidRPr="00CE261B">
        <w:t xml:space="preserve">Las </w:t>
      </w:r>
      <w:r w:rsidRPr="00CE261B">
        <w:t>citas</w:t>
      </w:r>
      <w:r w:rsidR="002A305B" w:rsidRPr="00CE261B">
        <w:t xml:space="preserve"> deberán </w:t>
      </w:r>
      <w:r w:rsidRPr="00CE261B">
        <w:t>ajustarse a modelos APA, UNE-ISO 690 u otro normalizado</w:t>
      </w:r>
      <w:r w:rsidR="002A305B" w:rsidRPr="00CE261B">
        <w:t>.</w:t>
      </w:r>
    </w:p>
    <w:p w14:paraId="4EBF7F79" w14:textId="59243C4A" w:rsidR="00136405" w:rsidRPr="00CE261B" w:rsidRDefault="00136405" w:rsidP="00CE261B">
      <w:pPr>
        <w:pStyle w:val="Prrafodelista"/>
        <w:numPr>
          <w:ilvl w:val="0"/>
          <w:numId w:val="18"/>
        </w:numPr>
        <w:spacing w:after="160" w:line="320" w:lineRule="atLeast"/>
        <w:ind w:left="1080"/>
        <w:contextualSpacing w:val="0"/>
        <w:jc w:val="both"/>
      </w:pPr>
      <w:r w:rsidRPr="00CE261B">
        <w:t>Las citas de jurisprudencia deb</w:t>
      </w:r>
      <w:r w:rsidR="00866F1C" w:rsidRPr="00CE261B">
        <w:t>erán</w:t>
      </w:r>
      <w:r w:rsidRPr="00CE261B">
        <w:t xml:space="preserve"> comprender el número de resolución, la fecha, Sala o Sección y el correspondiente ECLI (</w:t>
      </w:r>
      <w:r w:rsidRPr="00CE261B">
        <w:rPr>
          <w:i/>
          <w:iCs/>
        </w:rPr>
        <w:t>European Case Law Identifier</w:t>
      </w:r>
      <w:r w:rsidRPr="00CE261B">
        <w:t>).</w:t>
      </w:r>
    </w:p>
    <w:p w14:paraId="641F15F8" w14:textId="165FCF48" w:rsidR="00136405" w:rsidRPr="00CE261B" w:rsidRDefault="00136405" w:rsidP="00CE261B">
      <w:pPr>
        <w:pStyle w:val="Prrafodelista"/>
        <w:numPr>
          <w:ilvl w:val="0"/>
          <w:numId w:val="17"/>
        </w:numPr>
        <w:spacing w:after="160" w:line="320" w:lineRule="atLeast"/>
        <w:contextualSpacing w:val="0"/>
        <w:jc w:val="both"/>
      </w:pPr>
      <w:r w:rsidRPr="00CE261B">
        <w:rPr>
          <w:b/>
          <w:bCs/>
        </w:rPr>
        <w:t xml:space="preserve">Portada del trabajo y Declaración </w:t>
      </w:r>
      <w:r w:rsidR="00C2543C" w:rsidRPr="00CE261B">
        <w:rPr>
          <w:b/>
          <w:bCs/>
        </w:rPr>
        <w:t xml:space="preserve">jurada </w:t>
      </w:r>
      <w:r w:rsidRPr="00CE261B">
        <w:rPr>
          <w:b/>
          <w:bCs/>
        </w:rPr>
        <w:t xml:space="preserve">de </w:t>
      </w:r>
      <w:r w:rsidR="00C2543C" w:rsidRPr="00CE261B">
        <w:rPr>
          <w:b/>
          <w:bCs/>
        </w:rPr>
        <w:t xml:space="preserve">autoría y </w:t>
      </w:r>
      <w:r w:rsidRPr="00CE261B">
        <w:rPr>
          <w:b/>
          <w:bCs/>
        </w:rPr>
        <w:t>no plagio</w:t>
      </w:r>
      <w:r w:rsidRPr="00CE261B">
        <w:t xml:space="preserve">: </w:t>
      </w:r>
      <w:r w:rsidR="00866F1C" w:rsidRPr="00CE261B">
        <w:t xml:space="preserve">En el TFM se deberán incluir obligatoriamente la portada y la declaración </w:t>
      </w:r>
      <w:r w:rsidR="00C5196B" w:rsidRPr="00CE261B">
        <w:t xml:space="preserve">jurada de autoría y </w:t>
      </w:r>
      <w:r w:rsidR="00866F1C" w:rsidRPr="00CE261B">
        <w:t xml:space="preserve">no plagio que figuran en los </w:t>
      </w:r>
      <w:r w:rsidR="0061702D" w:rsidRPr="00CE261B">
        <w:rPr>
          <w:color w:val="0070C0"/>
        </w:rPr>
        <w:t xml:space="preserve">ANEXOS III Y IV </w:t>
      </w:r>
      <w:r w:rsidR="002A305B" w:rsidRPr="00CE261B">
        <w:t>del presente documento</w:t>
      </w:r>
      <w:r w:rsidRPr="00CE261B">
        <w:t xml:space="preserve">. </w:t>
      </w:r>
      <w:r w:rsidR="00F45501" w:rsidRPr="00CE261B">
        <w:t xml:space="preserve">La declaración </w:t>
      </w:r>
      <w:r w:rsidR="00C5196B" w:rsidRPr="00CE261B">
        <w:t xml:space="preserve">jurada de autoría y no plagio </w:t>
      </w:r>
      <w:r w:rsidRPr="00CE261B">
        <w:t>deberá ser insertada a continuación de la portada.</w:t>
      </w:r>
    </w:p>
    <w:p w14:paraId="681DBEB4" w14:textId="7B749AD3" w:rsidR="00092B6A" w:rsidRPr="00CE261B" w:rsidRDefault="00F45501" w:rsidP="003E0ED6">
      <w:pPr>
        <w:spacing w:after="160" w:line="320" w:lineRule="atLeast"/>
        <w:ind w:firstLine="720"/>
        <w:jc w:val="both"/>
        <w:rPr>
          <w:color w:val="C00000"/>
        </w:rPr>
      </w:pPr>
      <w:r w:rsidRPr="00CE261B">
        <w:rPr>
          <w:b/>
          <w:bCs/>
        </w:rPr>
        <w:t>5</w:t>
      </w:r>
      <w:r w:rsidR="00FA1A99" w:rsidRPr="00CE261B">
        <w:rPr>
          <w:b/>
          <w:bCs/>
        </w:rPr>
        <w:t>.-</w:t>
      </w:r>
      <w:r w:rsidR="00FA1A99" w:rsidRPr="00CE261B">
        <w:t xml:space="preserve"> </w:t>
      </w:r>
      <w:r w:rsidR="001C14E3" w:rsidRPr="00CE261B">
        <w:rPr>
          <w:b/>
          <w:bCs/>
          <w:color w:val="C00000"/>
          <w:u w:val="single"/>
        </w:rPr>
        <w:t>DIRECTOR</w:t>
      </w:r>
      <w:r w:rsidR="00FA1A99" w:rsidRPr="00CE261B">
        <w:rPr>
          <w:b/>
          <w:bCs/>
          <w:color w:val="C00000"/>
          <w:u w:val="single"/>
        </w:rPr>
        <w:t>/A DEL TFM</w:t>
      </w:r>
      <w:r w:rsidR="00C2543C" w:rsidRPr="00CE261B">
        <w:rPr>
          <w:b/>
          <w:bCs/>
          <w:color w:val="C00000"/>
          <w:u w:val="single"/>
        </w:rPr>
        <w:t>:</w:t>
      </w:r>
      <w:r w:rsidR="00FA1A99" w:rsidRPr="00CE261B">
        <w:rPr>
          <w:b/>
          <w:bCs/>
          <w:color w:val="C00000"/>
        </w:rPr>
        <w:t xml:space="preserve"> </w:t>
      </w:r>
    </w:p>
    <w:p w14:paraId="6CA82523" w14:textId="24E65152" w:rsidR="00092B6A" w:rsidRPr="00CE261B" w:rsidRDefault="00F45501" w:rsidP="00CE261B">
      <w:pPr>
        <w:spacing w:after="160" w:line="320" w:lineRule="atLeast"/>
        <w:jc w:val="both"/>
      </w:pPr>
      <w:r w:rsidRPr="00CE261B">
        <w:t>5</w:t>
      </w:r>
      <w:r w:rsidR="00092B6A" w:rsidRPr="00CE261B">
        <w:t>.1.- P</w:t>
      </w:r>
      <w:r w:rsidR="00FA1A99" w:rsidRPr="00CE261B">
        <w:t>odrán</w:t>
      </w:r>
      <w:r w:rsidR="00092B6A" w:rsidRPr="00CE261B">
        <w:t xml:space="preserve"> </w:t>
      </w:r>
      <w:r w:rsidR="001A672E" w:rsidRPr="00CE261B">
        <w:t>dirigir</w:t>
      </w:r>
      <w:r w:rsidR="00C2543C" w:rsidRPr="00CE261B">
        <w:t xml:space="preserve"> el </w:t>
      </w:r>
      <w:r w:rsidR="00092B6A" w:rsidRPr="00CE261B">
        <w:t xml:space="preserve">TFM </w:t>
      </w:r>
      <w:r w:rsidR="00092B6A" w:rsidRPr="00CE261B">
        <w:rPr>
          <w:b/>
          <w:bCs/>
        </w:rPr>
        <w:t>tanto los Profesores Universitarios como los Letrados Profesores de la Escuela de Práctica Jurídica con docencia asignada en el Plan Docente del Máster para el curso académico 202</w:t>
      </w:r>
      <w:r w:rsidR="00A818FD">
        <w:rPr>
          <w:b/>
          <w:bCs/>
        </w:rPr>
        <w:t>3</w:t>
      </w:r>
      <w:r w:rsidR="00092B6A" w:rsidRPr="00CE261B">
        <w:rPr>
          <w:b/>
          <w:bCs/>
        </w:rPr>
        <w:t>/202</w:t>
      </w:r>
      <w:r w:rsidR="00A818FD">
        <w:rPr>
          <w:b/>
          <w:bCs/>
        </w:rPr>
        <w:t>4</w:t>
      </w:r>
      <w:r w:rsidR="001E082F">
        <w:rPr>
          <w:b/>
          <w:bCs/>
        </w:rPr>
        <w:t>,</w:t>
      </w:r>
      <w:r w:rsidR="00577FA6">
        <w:rPr>
          <w:b/>
          <w:bCs/>
        </w:rPr>
        <w:t xml:space="preserve"> </w:t>
      </w:r>
      <w:r w:rsidR="00577FA6" w:rsidRPr="00E4749C">
        <w:rPr>
          <w:b/>
          <w:bCs/>
        </w:rPr>
        <w:t xml:space="preserve">también podrán asumir la dirección de los TFM profesores universitarios con docencia en áreas de conocimiento que </w:t>
      </w:r>
      <w:r w:rsidR="00E271C2" w:rsidRPr="00E4749C">
        <w:rPr>
          <w:b/>
          <w:bCs/>
        </w:rPr>
        <w:t>tengan asignada docencia en el master, aunque el profesor no tenga atribuido esta docencia</w:t>
      </w:r>
      <w:r w:rsidR="00092B6A" w:rsidRPr="00E4749C">
        <w:t xml:space="preserve"> </w:t>
      </w:r>
      <w:r w:rsidR="00092B6A" w:rsidRPr="00CE261B">
        <w:t xml:space="preserve">(véase </w:t>
      </w:r>
      <w:r w:rsidR="00092B6A" w:rsidRPr="00CE261B">
        <w:rPr>
          <w:color w:val="0070C0"/>
        </w:rPr>
        <w:t xml:space="preserve">ANEXO I </w:t>
      </w:r>
      <w:r w:rsidR="00092B6A" w:rsidRPr="00CE261B">
        <w:t>que figura al final del presente documento en el que se incluye la relación de Profesores Universitarios y Letrados Profesores de la EPJ que pueden ser</w:t>
      </w:r>
      <w:r w:rsidR="00605A3C" w:rsidRPr="00CE261B">
        <w:t xml:space="preserve"> </w:t>
      </w:r>
      <w:r w:rsidR="001C14E3" w:rsidRPr="00CE261B">
        <w:t>director</w:t>
      </w:r>
      <w:r w:rsidR="00605A3C" w:rsidRPr="00CE261B">
        <w:t>es</w:t>
      </w:r>
      <w:r w:rsidR="00092B6A" w:rsidRPr="00CE261B">
        <w:t xml:space="preserve">, con indicación </w:t>
      </w:r>
      <w:r w:rsidR="00FA1A99" w:rsidRPr="00CE261B">
        <w:t xml:space="preserve">expresa </w:t>
      </w:r>
      <w:r w:rsidR="00092B6A" w:rsidRPr="00CE261B">
        <w:t>de sus respectivos correos electrónicos). Se admiten supuestos de co</w:t>
      </w:r>
      <w:r w:rsidR="001A672E" w:rsidRPr="00CE261B">
        <w:t>dirección</w:t>
      </w:r>
      <w:r w:rsidR="00092B6A" w:rsidRPr="00CE261B">
        <w:t xml:space="preserve">. </w:t>
      </w:r>
    </w:p>
    <w:p w14:paraId="2FE6458C" w14:textId="2AEC2893" w:rsidR="00735A08" w:rsidRPr="00CE261B" w:rsidRDefault="00F45501" w:rsidP="00CE261B">
      <w:pPr>
        <w:spacing w:after="160" w:line="320" w:lineRule="atLeast"/>
        <w:jc w:val="both"/>
      </w:pPr>
      <w:r w:rsidRPr="00CE261B">
        <w:t>5</w:t>
      </w:r>
      <w:r w:rsidR="00092B6A" w:rsidRPr="00CE261B">
        <w:t xml:space="preserve">.2.- </w:t>
      </w:r>
      <w:r w:rsidR="00735A08" w:rsidRPr="00CE261B">
        <w:t xml:space="preserve">El </w:t>
      </w:r>
      <w:r w:rsidR="00735A08" w:rsidRPr="00CE261B">
        <w:rPr>
          <w:b/>
          <w:bCs/>
        </w:rPr>
        <w:t>número máximo de TFM</w:t>
      </w:r>
      <w:r w:rsidR="0061702D" w:rsidRPr="00CE261B">
        <w:rPr>
          <w:b/>
          <w:bCs/>
        </w:rPr>
        <w:t>s</w:t>
      </w:r>
      <w:r w:rsidR="00735A08" w:rsidRPr="00CE261B">
        <w:rPr>
          <w:b/>
          <w:bCs/>
        </w:rPr>
        <w:t xml:space="preserve"> </w:t>
      </w:r>
      <w:r w:rsidR="00735A08" w:rsidRPr="00CE261B">
        <w:t>que un</w:t>
      </w:r>
      <w:r w:rsidR="00C2543C" w:rsidRPr="00CE261B">
        <w:t>/a</w:t>
      </w:r>
      <w:r w:rsidR="00735A08" w:rsidRPr="00CE261B">
        <w:t xml:space="preserve"> profesor</w:t>
      </w:r>
      <w:r w:rsidR="00C2543C" w:rsidRPr="00CE261B">
        <w:t>/a</w:t>
      </w:r>
      <w:r w:rsidR="00735A08" w:rsidRPr="00CE261B">
        <w:t xml:space="preserve"> puede </w:t>
      </w:r>
      <w:r w:rsidR="001A672E" w:rsidRPr="00CE261B">
        <w:t>dirigir</w:t>
      </w:r>
      <w:r w:rsidR="00735A08" w:rsidRPr="00CE261B">
        <w:t xml:space="preserve"> en un mismo curso académico</w:t>
      </w:r>
      <w:r w:rsidR="00735A08" w:rsidRPr="00CE261B">
        <w:rPr>
          <w:b/>
          <w:bCs/>
        </w:rPr>
        <w:t xml:space="preserve"> es de </w:t>
      </w:r>
      <w:r w:rsidR="006E6D28">
        <w:rPr>
          <w:b/>
          <w:bCs/>
        </w:rPr>
        <w:t xml:space="preserve">5 </w:t>
      </w:r>
      <w:r w:rsidR="00735A08" w:rsidRPr="00CE261B">
        <w:t>(en caso de co</w:t>
      </w:r>
      <w:r w:rsidR="001A672E" w:rsidRPr="00CE261B">
        <w:t>dirección</w:t>
      </w:r>
      <w:r w:rsidR="00735A08" w:rsidRPr="00CE261B">
        <w:t>, cada dos TFM c</w:t>
      </w:r>
      <w:r w:rsidR="00605A3C" w:rsidRPr="00CE261B">
        <w:t>o</w:t>
      </w:r>
      <w:r w:rsidR="001A672E" w:rsidRPr="00CE261B">
        <w:t>dirigidos</w:t>
      </w:r>
      <w:r w:rsidR="00735A08" w:rsidRPr="00CE261B">
        <w:t xml:space="preserve"> equivale a uno </w:t>
      </w:r>
      <w:r w:rsidR="001A672E" w:rsidRPr="00CE261B">
        <w:t>dirigido</w:t>
      </w:r>
      <w:r w:rsidR="00735A08" w:rsidRPr="00CE261B">
        <w:t xml:space="preserve">). Asimismo, </w:t>
      </w:r>
      <w:r w:rsidR="00735A08" w:rsidRPr="00CE261B">
        <w:rPr>
          <w:b/>
          <w:bCs/>
        </w:rPr>
        <w:t>todo profesor</w:t>
      </w:r>
      <w:r w:rsidR="00C2543C" w:rsidRPr="00CE261B">
        <w:rPr>
          <w:b/>
          <w:bCs/>
        </w:rPr>
        <w:t>/a</w:t>
      </w:r>
      <w:r w:rsidR="00735A08" w:rsidRPr="00CE261B">
        <w:rPr>
          <w:b/>
          <w:bCs/>
        </w:rPr>
        <w:t xml:space="preserve"> con docencia en el Título deberá </w:t>
      </w:r>
      <w:r w:rsidR="001A672E" w:rsidRPr="00CE261B">
        <w:rPr>
          <w:b/>
          <w:bCs/>
        </w:rPr>
        <w:t>dirigir</w:t>
      </w:r>
      <w:r w:rsidR="00735A08" w:rsidRPr="00CE261B">
        <w:rPr>
          <w:b/>
          <w:bCs/>
        </w:rPr>
        <w:t xml:space="preserve">, al menos, </w:t>
      </w:r>
      <w:r w:rsidR="00FA1A99" w:rsidRPr="00CE261B">
        <w:rPr>
          <w:b/>
          <w:bCs/>
        </w:rPr>
        <w:t>1</w:t>
      </w:r>
      <w:r w:rsidR="00735A08" w:rsidRPr="00CE261B">
        <w:rPr>
          <w:b/>
          <w:bCs/>
        </w:rPr>
        <w:t xml:space="preserve"> </w:t>
      </w:r>
      <w:r w:rsidR="001A672E" w:rsidRPr="00CE261B">
        <w:rPr>
          <w:b/>
          <w:bCs/>
        </w:rPr>
        <w:t>T</w:t>
      </w:r>
      <w:r w:rsidR="00735A08" w:rsidRPr="00CE261B">
        <w:rPr>
          <w:b/>
          <w:bCs/>
        </w:rPr>
        <w:t>FM</w:t>
      </w:r>
      <w:r w:rsidR="00803FCC" w:rsidRPr="00CE261B">
        <w:rPr>
          <w:b/>
          <w:bCs/>
        </w:rPr>
        <w:t xml:space="preserve"> por curso académico</w:t>
      </w:r>
      <w:r w:rsidR="00803FCC" w:rsidRPr="00CE261B">
        <w:t>.</w:t>
      </w:r>
    </w:p>
    <w:p w14:paraId="51FC6EC7" w14:textId="77777777" w:rsidR="00CE261B" w:rsidRDefault="00CE261B" w:rsidP="00CE261B">
      <w:pPr>
        <w:spacing w:after="160" w:line="320" w:lineRule="atLeast"/>
        <w:jc w:val="both"/>
        <w:rPr>
          <w:b/>
          <w:bCs/>
        </w:rPr>
      </w:pPr>
    </w:p>
    <w:p w14:paraId="6DEB5A29" w14:textId="58EB327B" w:rsidR="0020283F" w:rsidRPr="00CE261B" w:rsidRDefault="00605A3C" w:rsidP="003E0ED6">
      <w:pPr>
        <w:spacing w:after="160" w:line="320" w:lineRule="atLeast"/>
        <w:ind w:firstLine="720"/>
        <w:jc w:val="both"/>
        <w:rPr>
          <w:b/>
          <w:bCs/>
        </w:rPr>
      </w:pPr>
      <w:r w:rsidRPr="00CE261B">
        <w:rPr>
          <w:b/>
          <w:bCs/>
        </w:rPr>
        <w:lastRenderedPageBreak/>
        <w:t>6</w:t>
      </w:r>
      <w:r w:rsidR="0020283F" w:rsidRPr="00CE261B">
        <w:rPr>
          <w:b/>
          <w:bCs/>
        </w:rPr>
        <w:t xml:space="preserve">.- </w:t>
      </w:r>
      <w:r w:rsidR="0020283F" w:rsidRPr="00CE261B">
        <w:rPr>
          <w:b/>
          <w:bCs/>
          <w:color w:val="C00000"/>
          <w:u w:val="single"/>
        </w:rPr>
        <w:t>PROCEDIMIENTO Y PLAZOS PARA LA SELECCIÓN DE ALUMNOS/</w:t>
      </w:r>
      <w:r w:rsidR="001C14E3" w:rsidRPr="00CE261B">
        <w:rPr>
          <w:b/>
          <w:bCs/>
          <w:color w:val="C00000"/>
          <w:u w:val="single"/>
        </w:rPr>
        <w:t>DIRECTOR</w:t>
      </w:r>
      <w:r w:rsidR="001A672E" w:rsidRPr="00CE261B">
        <w:rPr>
          <w:b/>
          <w:bCs/>
          <w:color w:val="C00000"/>
          <w:u w:val="single"/>
        </w:rPr>
        <w:t>ES</w:t>
      </w:r>
      <w:r w:rsidR="0020283F" w:rsidRPr="00CE261B">
        <w:rPr>
          <w:b/>
          <w:bCs/>
          <w:color w:val="C00000"/>
          <w:u w:val="single"/>
        </w:rPr>
        <w:t xml:space="preserve"> </w:t>
      </w:r>
      <w:r w:rsidR="00844275" w:rsidRPr="00CE261B">
        <w:rPr>
          <w:b/>
          <w:bCs/>
          <w:color w:val="C00000"/>
          <w:u w:val="single"/>
        </w:rPr>
        <w:t xml:space="preserve">Y TEMAS </w:t>
      </w:r>
      <w:r w:rsidR="0020283F" w:rsidRPr="00CE261B">
        <w:rPr>
          <w:b/>
          <w:bCs/>
          <w:color w:val="C00000"/>
          <w:u w:val="single"/>
        </w:rPr>
        <w:t>DE TFM</w:t>
      </w:r>
      <w:r w:rsidR="00476316" w:rsidRPr="00CE261B">
        <w:rPr>
          <w:b/>
          <w:bCs/>
          <w:color w:val="C00000"/>
        </w:rPr>
        <w:t xml:space="preserve"> </w:t>
      </w:r>
      <w:r w:rsidR="00476316" w:rsidRPr="00CE261B">
        <w:rPr>
          <w:b/>
          <w:bCs/>
        </w:rPr>
        <w:t>(</w:t>
      </w:r>
      <w:r w:rsidRPr="00CE261B">
        <w:rPr>
          <w:b/>
          <w:bCs/>
        </w:rPr>
        <w:t xml:space="preserve">aplicables a todo el alumnado cualquiera que sea la convocatoria en la que defienda el </w:t>
      </w:r>
      <w:r w:rsidRPr="005D1932">
        <w:rPr>
          <w:b/>
          <w:bCs/>
        </w:rPr>
        <w:t>TFM</w:t>
      </w:r>
      <w:r w:rsidR="00C13A05" w:rsidRPr="005D1932">
        <w:rPr>
          <w:b/>
          <w:bCs/>
        </w:rPr>
        <w:t xml:space="preserve"> </w:t>
      </w:r>
      <w:r w:rsidR="00C13A05" w:rsidRPr="005D1932">
        <w:rPr>
          <w:b/>
          <w:bCs/>
          <w:u w:val="single"/>
        </w:rPr>
        <w:t>y sin perjuicio de que todavía no se haya producido la apertura oficial del periodo de matrícula ordinaria</w:t>
      </w:r>
      <w:r w:rsidR="00476316" w:rsidRPr="005D1932">
        <w:rPr>
          <w:b/>
          <w:bCs/>
        </w:rPr>
        <w:t>)</w:t>
      </w:r>
      <w:r w:rsidR="0020283F" w:rsidRPr="005D1932">
        <w:rPr>
          <w:b/>
          <w:bCs/>
        </w:rPr>
        <w:t>:</w:t>
      </w:r>
    </w:p>
    <w:p w14:paraId="34650C7F" w14:textId="28927A46" w:rsidR="0020283F" w:rsidRPr="00CE261B" w:rsidRDefault="00844275" w:rsidP="00CE261B">
      <w:pPr>
        <w:spacing w:after="160" w:line="320" w:lineRule="atLeast"/>
        <w:jc w:val="both"/>
      </w:pPr>
      <w:r w:rsidRPr="00CE261B">
        <w:t>6</w:t>
      </w:r>
      <w:r w:rsidR="00A977D1" w:rsidRPr="00CE261B">
        <w:t>.</w:t>
      </w:r>
      <w:r w:rsidR="0020283F" w:rsidRPr="00CE261B">
        <w:t>1.  Los alumnos</w:t>
      </w:r>
      <w:r w:rsidR="00396286" w:rsidRPr="00CE261B">
        <w:t>,</w:t>
      </w:r>
      <w:r w:rsidR="0020283F" w:rsidRPr="00CE261B">
        <w:t xml:space="preserve"> en función de sus preferencias, se dirigirán al profesor</w:t>
      </w:r>
      <w:r w:rsidR="00C2543C" w:rsidRPr="00CE261B">
        <w:t>/a</w:t>
      </w:r>
      <w:r w:rsidR="0020283F" w:rsidRPr="00CE261B">
        <w:t xml:space="preserve"> que deseen </w:t>
      </w:r>
      <w:r w:rsidR="00C13A05" w:rsidRPr="00CE261B">
        <w:t xml:space="preserve">que les </w:t>
      </w:r>
      <w:r w:rsidR="001A672E" w:rsidRPr="00CE261B">
        <w:t>dirija</w:t>
      </w:r>
      <w:r w:rsidR="0020283F" w:rsidRPr="00CE261B">
        <w:t xml:space="preserve"> el TFM, solicitando que, si es posible, dicho profesor</w:t>
      </w:r>
      <w:r w:rsidR="00C2543C" w:rsidRPr="00CE261B">
        <w:t>/a</w:t>
      </w:r>
      <w:r w:rsidR="0020283F" w:rsidRPr="00CE261B">
        <w:t xml:space="preserve"> sea su </w:t>
      </w:r>
      <w:r w:rsidR="001C14E3" w:rsidRPr="00CE261B">
        <w:t>Director</w:t>
      </w:r>
      <w:r w:rsidR="00C2543C" w:rsidRPr="00CE261B">
        <w:t>/a</w:t>
      </w:r>
      <w:r w:rsidR="0020283F" w:rsidRPr="00CE261B">
        <w:t>.</w:t>
      </w:r>
      <w:r w:rsidR="00396286" w:rsidRPr="00CE261B">
        <w:t xml:space="preserve"> </w:t>
      </w:r>
      <w:r w:rsidR="0020283F" w:rsidRPr="00CE261B">
        <w:t xml:space="preserve">El Profesor les contestará </w:t>
      </w:r>
      <w:r w:rsidR="00396286" w:rsidRPr="00CE261B">
        <w:t xml:space="preserve">a la mayor brevedad posible </w:t>
      </w:r>
      <w:r w:rsidR="0020283F" w:rsidRPr="00CE261B">
        <w:t>sobre la petición</w:t>
      </w:r>
      <w:r w:rsidR="00396286" w:rsidRPr="00CE261B">
        <w:t xml:space="preserve"> formulada</w:t>
      </w:r>
      <w:r w:rsidR="0020283F" w:rsidRPr="00CE261B">
        <w:t>.</w:t>
      </w:r>
      <w:r w:rsidR="00396286" w:rsidRPr="00CE261B">
        <w:t xml:space="preserve"> </w:t>
      </w:r>
      <w:r w:rsidR="0020283F" w:rsidRPr="00CE261B">
        <w:t xml:space="preserve">En caso de que el Profesor no pueda </w:t>
      </w:r>
      <w:r w:rsidR="00C13A05" w:rsidRPr="00CE261B">
        <w:t>tutelar</w:t>
      </w:r>
      <w:r w:rsidR="0020283F" w:rsidRPr="00CE261B">
        <w:t xml:space="preserve"> el TFM, el alumno deberá dirigirse a otro Profesor. </w:t>
      </w:r>
    </w:p>
    <w:p w14:paraId="211B823B" w14:textId="0B3B6786" w:rsidR="00B71586" w:rsidRPr="00CE261B" w:rsidRDefault="00844275" w:rsidP="00CE261B">
      <w:pPr>
        <w:spacing w:after="160" w:line="320" w:lineRule="atLeast"/>
        <w:jc w:val="both"/>
      </w:pPr>
      <w:r w:rsidRPr="00CE261B">
        <w:t>6</w:t>
      </w:r>
      <w:r w:rsidR="00A977D1" w:rsidRPr="00CE261B">
        <w:t>.</w:t>
      </w:r>
      <w:r w:rsidR="00396286" w:rsidRPr="00CE261B">
        <w:t xml:space="preserve">2.- El </w:t>
      </w:r>
      <w:r w:rsidR="00396286" w:rsidRPr="00CE261B">
        <w:rPr>
          <w:b/>
          <w:bCs/>
        </w:rPr>
        <w:t>plazo para la selección de alumnos/</w:t>
      </w:r>
      <w:r w:rsidR="001C14E3" w:rsidRPr="00CE261B">
        <w:rPr>
          <w:b/>
          <w:bCs/>
        </w:rPr>
        <w:t>director</w:t>
      </w:r>
      <w:r w:rsidR="001A672E" w:rsidRPr="00CE261B">
        <w:rPr>
          <w:b/>
          <w:bCs/>
        </w:rPr>
        <w:t>es</w:t>
      </w:r>
      <w:r w:rsidR="00396286" w:rsidRPr="00CE261B">
        <w:rPr>
          <w:b/>
          <w:bCs/>
        </w:rPr>
        <w:t xml:space="preserve"> de TFM</w:t>
      </w:r>
      <w:r w:rsidR="00396286" w:rsidRPr="00CE261B">
        <w:t xml:space="preserve"> correspondiente al curso académico 202</w:t>
      </w:r>
      <w:r w:rsidR="005D1932">
        <w:t>4</w:t>
      </w:r>
      <w:r w:rsidR="00396286" w:rsidRPr="00CE261B">
        <w:t>/202</w:t>
      </w:r>
      <w:r w:rsidR="005D1932">
        <w:t>5</w:t>
      </w:r>
      <w:r w:rsidR="00396286" w:rsidRPr="00CE261B">
        <w:t xml:space="preserve"> </w:t>
      </w:r>
      <w:r w:rsidR="00396286" w:rsidRPr="00CE261B">
        <w:rPr>
          <w:b/>
          <w:bCs/>
        </w:rPr>
        <w:t xml:space="preserve">se iniciará el </w:t>
      </w:r>
      <w:r w:rsidR="005D1932">
        <w:rPr>
          <w:b/>
          <w:bCs/>
        </w:rPr>
        <w:t>1</w:t>
      </w:r>
      <w:r w:rsidR="00B71586" w:rsidRPr="00CE261B">
        <w:rPr>
          <w:b/>
          <w:bCs/>
        </w:rPr>
        <w:t xml:space="preserve"> de ju</w:t>
      </w:r>
      <w:r w:rsidR="00FF26A2">
        <w:rPr>
          <w:b/>
          <w:bCs/>
        </w:rPr>
        <w:t>l</w:t>
      </w:r>
      <w:r w:rsidR="00B71586" w:rsidRPr="00CE261B">
        <w:rPr>
          <w:b/>
          <w:bCs/>
        </w:rPr>
        <w:t>io</w:t>
      </w:r>
      <w:r w:rsidR="00396286" w:rsidRPr="00CE261B">
        <w:rPr>
          <w:b/>
          <w:bCs/>
        </w:rPr>
        <w:t xml:space="preserve"> y finalizará el </w:t>
      </w:r>
      <w:r w:rsidR="00B531BD">
        <w:rPr>
          <w:b/>
          <w:bCs/>
        </w:rPr>
        <w:t>15</w:t>
      </w:r>
      <w:r w:rsidR="00396286" w:rsidRPr="00CE261B">
        <w:rPr>
          <w:b/>
          <w:bCs/>
        </w:rPr>
        <w:t xml:space="preserve"> de j</w:t>
      </w:r>
      <w:r w:rsidR="00B531BD">
        <w:rPr>
          <w:b/>
          <w:bCs/>
        </w:rPr>
        <w:t>ul</w:t>
      </w:r>
      <w:r w:rsidR="00396286" w:rsidRPr="00CE261B">
        <w:rPr>
          <w:b/>
          <w:bCs/>
        </w:rPr>
        <w:t>io de 202</w:t>
      </w:r>
      <w:r w:rsidR="005D1932">
        <w:rPr>
          <w:b/>
          <w:bCs/>
        </w:rPr>
        <w:t>4</w:t>
      </w:r>
      <w:r w:rsidR="00396286" w:rsidRPr="00CE261B">
        <w:t xml:space="preserve">. </w:t>
      </w:r>
      <w:r w:rsidR="0020283F" w:rsidRPr="00CE261B">
        <w:t xml:space="preserve">Los alumnos que hayan concretado </w:t>
      </w:r>
      <w:r w:rsidR="001C14E3" w:rsidRPr="00CE261B">
        <w:t>Director</w:t>
      </w:r>
      <w:r w:rsidR="00C2543C" w:rsidRPr="00CE261B">
        <w:t>/a</w:t>
      </w:r>
      <w:r w:rsidR="0020283F" w:rsidRPr="00CE261B">
        <w:t xml:space="preserve"> por esta vía deberán </w:t>
      </w:r>
      <w:r w:rsidR="0020283F" w:rsidRPr="00CE261B">
        <w:rPr>
          <w:b/>
          <w:bCs/>
        </w:rPr>
        <w:t xml:space="preserve">remitir </w:t>
      </w:r>
      <w:r w:rsidR="005A4C3C">
        <w:rPr>
          <w:b/>
          <w:bCs/>
        </w:rPr>
        <w:t xml:space="preserve">hasta el </w:t>
      </w:r>
      <w:r w:rsidR="00FF26A2">
        <w:rPr>
          <w:b/>
          <w:bCs/>
        </w:rPr>
        <w:t>15</w:t>
      </w:r>
      <w:r w:rsidR="005A4C3C">
        <w:rPr>
          <w:b/>
          <w:bCs/>
        </w:rPr>
        <w:t xml:space="preserve"> de</w:t>
      </w:r>
      <w:r w:rsidR="00B71586" w:rsidRPr="00CE261B">
        <w:rPr>
          <w:b/>
          <w:bCs/>
        </w:rPr>
        <w:t xml:space="preserve"> ju</w:t>
      </w:r>
      <w:r w:rsidR="00FF26A2">
        <w:rPr>
          <w:b/>
          <w:bCs/>
        </w:rPr>
        <w:t>l</w:t>
      </w:r>
      <w:r w:rsidR="00B71586" w:rsidRPr="00CE261B">
        <w:rPr>
          <w:b/>
          <w:bCs/>
        </w:rPr>
        <w:t>io un correo electrónico</w:t>
      </w:r>
      <w:r w:rsidR="00B71586" w:rsidRPr="00CE261B">
        <w:t xml:space="preserve"> (especificando en el asunto “</w:t>
      </w:r>
      <w:r w:rsidR="00B71586" w:rsidRPr="00CE261B">
        <w:rPr>
          <w:i/>
          <w:iCs/>
        </w:rPr>
        <w:t>Admisión tutela TFM curso 202</w:t>
      </w:r>
      <w:r w:rsidR="005D1932">
        <w:rPr>
          <w:i/>
          <w:iCs/>
        </w:rPr>
        <w:t>4</w:t>
      </w:r>
      <w:r w:rsidR="00B71586" w:rsidRPr="00CE261B">
        <w:rPr>
          <w:i/>
          <w:iCs/>
        </w:rPr>
        <w:t>/20</w:t>
      </w:r>
      <w:r w:rsidR="005D1932">
        <w:rPr>
          <w:i/>
          <w:iCs/>
        </w:rPr>
        <w:t>25</w:t>
      </w:r>
      <w:r w:rsidR="00B71586" w:rsidRPr="00CE261B">
        <w:t xml:space="preserve">”) a </w:t>
      </w:r>
      <w:bookmarkStart w:id="0" w:name="_Hlk74824200"/>
      <w:r w:rsidR="00B71586" w:rsidRPr="00CE261B">
        <w:fldChar w:fldCharType="begin"/>
      </w:r>
      <w:r w:rsidR="00B71586" w:rsidRPr="00CE261B">
        <w:instrText xml:space="preserve"> HYPERLINK "mailto:master.abogacia@uco.es" </w:instrText>
      </w:r>
      <w:r w:rsidR="00B71586" w:rsidRPr="00CE261B">
        <w:fldChar w:fldCharType="separate"/>
      </w:r>
      <w:r w:rsidR="00B71586" w:rsidRPr="00CE261B">
        <w:rPr>
          <w:rStyle w:val="Hipervnculo"/>
        </w:rPr>
        <w:t>master.abogacia@uco.es</w:t>
      </w:r>
      <w:r w:rsidR="00B71586" w:rsidRPr="00CE261B">
        <w:fldChar w:fldCharType="end"/>
      </w:r>
      <w:bookmarkEnd w:id="0"/>
      <w:r w:rsidR="00B71586" w:rsidRPr="00CE261B">
        <w:t xml:space="preserve"> adjuntando </w:t>
      </w:r>
      <w:r w:rsidR="004C372C" w:rsidRPr="00CE261B">
        <w:t>la</w:t>
      </w:r>
      <w:r w:rsidR="00B71586" w:rsidRPr="00CE261B">
        <w:t xml:space="preserve"> </w:t>
      </w:r>
      <w:r w:rsidR="00B71586" w:rsidRPr="00CE261B">
        <w:rPr>
          <w:sz w:val="22"/>
          <w:szCs w:val="22"/>
        </w:rPr>
        <w:t>“</w:t>
      </w:r>
      <w:r w:rsidR="004C372C" w:rsidRPr="00CE261B">
        <w:rPr>
          <w:sz w:val="22"/>
          <w:szCs w:val="22"/>
        </w:rPr>
        <w:t xml:space="preserve">COMUNICACIÓN DE </w:t>
      </w:r>
      <w:r w:rsidR="001C14E3" w:rsidRPr="00CE261B">
        <w:rPr>
          <w:sz w:val="22"/>
          <w:szCs w:val="22"/>
        </w:rPr>
        <w:t>DIRECTOR</w:t>
      </w:r>
      <w:r w:rsidR="004C372C" w:rsidRPr="00CE261B">
        <w:rPr>
          <w:sz w:val="22"/>
          <w:szCs w:val="22"/>
        </w:rPr>
        <w:t>/A Y TEMA DE TFM ABOGACÍA</w:t>
      </w:r>
      <w:r w:rsidR="00B71586" w:rsidRPr="00CE261B">
        <w:rPr>
          <w:sz w:val="22"/>
          <w:szCs w:val="22"/>
        </w:rPr>
        <w:t>”</w:t>
      </w:r>
      <w:r w:rsidR="00B71586" w:rsidRPr="00CE261B">
        <w:t xml:space="preserve"> (que figura como </w:t>
      </w:r>
      <w:r w:rsidR="00B71586" w:rsidRPr="00CE261B">
        <w:rPr>
          <w:color w:val="0070C0"/>
        </w:rPr>
        <w:t xml:space="preserve">ANEXO II </w:t>
      </w:r>
      <w:r w:rsidR="00B71586" w:rsidRPr="00CE261B">
        <w:t>del presente documento), debidamente cumplimentad</w:t>
      </w:r>
      <w:r w:rsidR="004C372C" w:rsidRPr="00CE261B">
        <w:t>a</w:t>
      </w:r>
      <w:r w:rsidR="00B71586" w:rsidRPr="00CE261B">
        <w:t xml:space="preserve"> y firmad</w:t>
      </w:r>
      <w:r w:rsidR="004C372C" w:rsidRPr="00CE261B">
        <w:t>a</w:t>
      </w:r>
      <w:r w:rsidR="00B71586" w:rsidRPr="00CE261B">
        <w:t xml:space="preserve"> digitalmente por el</w:t>
      </w:r>
      <w:r w:rsidR="00C2543C" w:rsidRPr="00CE261B">
        <w:t>/la</w:t>
      </w:r>
      <w:r w:rsidR="00B71586" w:rsidRPr="00CE261B">
        <w:t xml:space="preserve"> alumno</w:t>
      </w:r>
      <w:r w:rsidR="00C2543C" w:rsidRPr="00CE261B">
        <w:t>/a</w:t>
      </w:r>
      <w:r w:rsidR="00B71586" w:rsidRPr="00CE261B">
        <w:t xml:space="preserve"> y el</w:t>
      </w:r>
      <w:r w:rsidR="00C2543C" w:rsidRPr="00CE261B">
        <w:t>/</w:t>
      </w:r>
      <w:r w:rsidR="001A672E" w:rsidRPr="00CE261B">
        <w:t>la directora/a</w:t>
      </w:r>
      <w:r w:rsidR="00B71586" w:rsidRPr="00CE261B">
        <w:t>, siguiendo las instrucciones</w:t>
      </w:r>
      <w:r w:rsidR="004C372C" w:rsidRPr="00CE261B">
        <w:t xml:space="preserve"> indicadas en el formulario</w:t>
      </w:r>
      <w:r w:rsidR="00B71586" w:rsidRPr="00CE261B">
        <w:t>.</w:t>
      </w:r>
    </w:p>
    <w:p w14:paraId="568D70BC" w14:textId="02078682" w:rsidR="0020283F" w:rsidRPr="00CE261B" w:rsidRDefault="00844275" w:rsidP="00CE261B">
      <w:pPr>
        <w:spacing w:after="160" w:line="320" w:lineRule="atLeast"/>
        <w:jc w:val="both"/>
      </w:pPr>
      <w:r w:rsidRPr="00CE261B">
        <w:t>6</w:t>
      </w:r>
      <w:r w:rsidR="00A977D1" w:rsidRPr="00CE261B">
        <w:t>.</w:t>
      </w:r>
      <w:r w:rsidR="00B71586" w:rsidRPr="00CE261B">
        <w:t xml:space="preserve">3.- </w:t>
      </w:r>
      <w:r w:rsidR="0020283F" w:rsidRPr="00CE261B">
        <w:t xml:space="preserve">Los </w:t>
      </w:r>
      <w:r w:rsidR="0020283F" w:rsidRPr="00CE261B">
        <w:rPr>
          <w:b/>
          <w:bCs/>
        </w:rPr>
        <w:t xml:space="preserve">alumnos que no hayan concretado </w:t>
      </w:r>
      <w:r w:rsidR="001C14E3" w:rsidRPr="00CE261B">
        <w:rPr>
          <w:b/>
          <w:bCs/>
        </w:rPr>
        <w:t>Director</w:t>
      </w:r>
      <w:r w:rsidR="00FD10E3" w:rsidRPr="00CE261B">
        <w:rPr>
          <w:b/>
          <w:bCs/>
        </w:rPr>
        <w:t>/a</w:t>
      </w:r>
      <w:r w:rsidR="0020283F" w:rsidRPr="00CE261B">
        <w:rPr>
          <w:b/>
          <w:bCs/>
        </w:rPr>
        <w:t xml:space="preserve"> de TFM por el procedimiento anterior</w:t>
      </w:r>
      <w:r w:rsidR="0020283F" w:rsidRPr="00CE261B">
        <w:t xml:space="preserve">, </w:t>
      </w:r>
      <w:r w:rsidR="0020283F" w:rsidRPr="00CE261B">
        <w:rPr>
          <w:b/>
          <w:bCs/>
        </w:rPr>
        <w:t>deberán solicitar</w:t>
      </w:r>
      <w:r w:rsidR="00C13A05" w:rsidRPr="00CE261B">
        <w:rPr>
          <w:b/>
          <w:bCs/>
        </w:rPr>
        <w:t xml:space="preserve"> en el plazo improrrogable del</w:t>
      </w:r>
      <w:r w:rsidR="005D1932">
        <w:rPr>
          <w:b/>
          <w:bCs/>
        </w:rPr>
        <w:t xml:space="preserve"> </w:t>
      </w:r>
      <w:r w:rsidR="00EF077C">
        <w:rPr>
          <w:b/>
          <w:bCs/>
        </w:rPr>
        <w:t>15</w:t>
      </w:r>
      <w:r w:rsidR="00C13A05" w:rsidRPr="00CE261B">
        <w:rPr>
          <w:b/>
          <w:bCs/>
        </w:rPr>
        <w:t xml:space="preserve"> al </w:t>
      </w:r>
      <w:r w:rsidR="00EF077C">
        <w:rPr>
          <w:b/>
          <w:bCs/>
        </w:rPr>
        <w:t>25</w:t>
      </w:r>
      <w:r w:rsidR="00C13A05" w:rsidRPr="00CE261B">
        <w:rPr>
          <w:b/>
          <w:bCs/>
        </w:rPr>
        <w:t xml:space="preserve"> de ju</w:t>
      </w:r>
      <w:r w:rsidR="00B531BD">
        <w:rPr>
          <w:b/>
          <w:bCs/>
        </w:rPr>
        <w:t>l</w:t>
      </w:r>
      <w:r w:rsidR="00C13A05" w:rsidRPr="00CE261B">
        <w:rPr>
          <w:b/>
          <w:bCs/>
        </w:rPr>
        <w:t>io</w:t>
      </w:r>
      <w:r w:rsidR="00C13A05" w:rsidRPr="00CE261B">
        <w:t xml:space="preserve"> </w:t>
      </w:r>
      <w:r w:rsidR="00002720" w:rsidRPr="00CE261B">
        <w:t>(</w:t>
      </w:r>
      <w:r w:rsidR="0020283F" w:rsidRPr="00CE261B">
        <w:t>mediante la remisión de un correo electrónico</w:t>
      </w:r>
      <w:r w:rsidR="00C13A05" w:rsidRPr="00CE261B">
        <w:t xml:space="preserve"> a</w:t>
      </w:r>
      <w:r w:rsidR="0020283F" w:rsidRPr="00CE261B">
        <w:t xml:space="preserve"> </w:t>
      </w:r>
      <w:hyperlink r:id="rId8" w:history="1">
        <w:r w:rsidR="00C13A05" w:rsidRPr="00CE261B">
          <w:rPr>
            <w:rStyle w:val="Hipervnculo"/>
          </w:rPr>
          <w:t>master.abogacia@uco.es</w:t>
        </w:r>
      </w:hyperlink>
      <w:r w:rsidRPr="00CE261B">
        <w:t xml:space="preserve"> especificando en </w:t>
      </w:r>
      <w:r w:rsidR="00B71586" w:rsidRPr="00CE261B">
        <w:t>el asunto “</w:t>
      </w:r>
      <w:r w:rsidR="00B71586" w:rsidRPr="00CE261B">
        <w:rPr>
          <w:i/>
          <w:iCs/>
        </w:rPr>
        <w:t xml:space="preserve">Solicitud de </w:t>
      </w:r>
      <w:r w:rsidR="001A672E" w:rsidRPr="00CE261B">
        <w:rPr>
          <w:i/>
          <w:iCs/>
        </w:rPr>
        <w:t>dirección</w:t>
      </w:r>
      <w:r w:rsidR="00B71586" w:rsidRPr="00CE261B">
        <w:rPr>
          <w:i/>
          <w:iCs/>
        </w:rPr>
        <w:t xml:space="preserve"> TFM</w:t>
      </w:r>
      <w:r w:rsidR="004C372C" w:rsidRPr="00CE261B">
        <w:rPr>
          <w:i/>
          <w:iCs/>
        </w:rPr>
        <w:t xml:space="preserve"> curso 20</w:t>
      </w:r>
      <w:r w:rsidR="00EE7058">
        <w:rPr>
          <w:i/>
          <w:iCs/>
        </w:rPr>
        <w:t>2</w:t>
      </w:r>
      <w:r w:rsidR="005D1932">
        <w:rPr>
          <w:i/>
          <w:iCs/>
        </w:rPr>
        <w:t>4</w:t>
      </w:r>
      <w:r w:rsidR="00EE7058">
        <w:rPr>
          <w:i/>
          <w:iCs/>
        </w:rPr>
        <w:t>/</w:t>
      </w:r>
      <w:r w:rsidR="004C372C" w:rsidRPr="00CE261B">
        <w:rPr>
          <w:i/>
          <w:iCs/>
        </w:rPr>
        <w:t>202</w:t>
      </w:r>
      <w:r w:rsidR="005D1932">
        <w:rPr>
          <w:i/>
          <w:iCs/>
        </w:rPr>
        <w:t>5</w:t>
      </w:r>
      <w:r w:rsidR="00B71586" w:rsidRPr="00CE261B">
        <w:t>”</w:t>
      </w:r>
      <w:r w:rsidR="00002720" w:rsidRPr="00CE261B">
        <w:t>)</w:t>
      </w:r>
      <w:r w:rsidR="0020283F" w:rsidRPr="00CE261B">
        <w:t xml:space="preserve"> </w:t>
      </w:r>
      <w:r w:rsidR="0020283F" w:rsidRPr="00CE261B">
        <w:rPr>
          <w:b/>
          <w:bCs/>
        </w:rPr>
        <w:t xml:space="preserve">la asignación de </w:t>
      </w:r>
      <w:r w:rsidR="001C14E3" w:rsidRPr="00CE261B">
        <w:rPr>
          <w:b/>
          <w:bCs/>
        </w:rPr>
        <w:t>Director</w:t>
      </w:r>
      <w:r w:rsidR="00FD10E3" w:rsidRPr="00CE261B">
        <w:rPr>
          <w:b/>
          <w:bCs/>
        </w:rPr>
        <w:t>/a</w:t>
      </w:r>
      <w:r w:rsidRPr="00CE261B">
        <w:t xml:space="preserve"> </w:t>
      </w:r>
      <w:r w:rsidR="0020283F" w:rsidRPr="00CE261B">
        <w:t>de TFM por parte de los responsables del Título.</w:t>
      </w:r>
      <w:r w:rsidR="00B71586" w:rsidRPr="00CE261B">
        <w:t xml:space="preserve"> No se </w:t>
      </w:r>
      <w:r w:rsidR="00CB161B" w:rsidRPr="00CE261B">
        <w:t>realizarán</w:t>
      </w:r>
      <w:r w:rsidR="00B71586" w:rsidRPr="00CE261B">
        <w:t xml:space="preserve"> adjudicaciones de </w:t>
      </w:r>
      <w:r w:rsidR="001C14E3" w:rsidRPr="00CE261B">
        <w:t>director</w:t>
      </w:r>
      <w:r w:rsidR="00FD10E3" w:rsidRPr="00CE261B">
        <w:t>/a</w:t>
      </w:r>
      <w:r w:rsidR="00B71586" w:rsidRPr="00CE261B">
        <w:t xml:space="preserve"> </w:t>
      </w:r>
      <w:r w:rsidR="00CB161B" w:rsidRPr="00CE261B">
        <w:t xml:space="preserve">por parte de los responsables del Título </w:t>
      </w:r>
      <w:r w:rsidR="00B71586" w:rsidRPr="00CE261B">
        <w:t xml:space="preserve">al alumnado que no lo haya solicitado en </w:t>
      </w:r>
      <w:r w:rsidRPr="00CE261B">
        <w:t>dicho</w:t>
      </w:r>
      <w:r w:rsidR="00CB161B" w:rsidRPr="00CE261B">
        <w:t xml:space="preserve"> </w:t>
      </w:r>
      <w:r w:rsidR="00B71586" w:rsidRPr="00CE261B">
        <w:t xml:space="preserve">plazo. </w:t>
      </w:r>
    </w:p>
    <w:p w14:paraId="21DED879" w14:textId="4BD4E614" w:rsidR="00CB161B" w:rsidRPr="00CE261B" w:rsidRDefault="00844275" w:rsidP="00CE261B">
      <w:pPr>
        <w:spacing w:after="160" w:line="320" w:lineRule="atLeast"/>
        <w:jc w:val="both"/>
      </w:pPr>
      <w:r w:rsidRPr="00CE261B">
        <w:t>6</w:t>
      </w:r>
      <w:r w:rsidR="00A977D1" w:rsidRPr="00CE261B">
        <w:t>.</w:t>
      </w:r>
      <w:r w:rsidR="00CB161B" w:rsidRPr="00CE261B">
        <w:t xml:space="preserve">4.- En la semana </w:t>
      </w:r>
      <w:r w:rsidR="00CB161B" w:rsidRPr="002A46C2">
        <w:rPr>
          <w:b/>
          <w:bCs/>
        </w:rPr>
        <w:t xml:space="preserve">del </w:t>
      </w:r>
      <w:r w:rsidR="00EF077C">
        <w:rPr>
          <w:b/>
          <w:bCs/>
        </w:rPr>
        <w:t>del 30</w:t>
      </w:r>
      <w:r w:rsidR="00CB161B" w:rsidRPr="002A46C2">
        <w:rPr>
          <w:b/>
          <w:bCs/>
        </w:rPr>
        <w:t xml:space="preserve"> de julio se hará público el listado del alumnado tutelado, los </w:t>
      </w:r>
      <w:r w:rsidR="001C14E3" w:rsidRPr="002A46C2">
        <w:rPr>
          <w:b/>
          <w:bCs/>
        </w:rPr>
        <w:t>director</w:t>
      </w:r>
      <w:r w:rsidR="00CB161B" w:rsidRPr="002A46C2">
        <w:rPr>
          <w:b/>
          <w:bCs/>
        </w:rPr>
        <w:t>es asignados y los temas elegidos</w:t>
      </w:r>
      <w:r w:rsidR="00A977D1" w:rsidRPr="002A46C2">
        <w:rPr>
          <w:b/>
          <w:bCs/>
        </w:rPr>
        <w:t xml:space="preserve"> objeto del TFM</w:t>
      </w:r>
      <w:r w:rsidR="00CB161B" w:rsidRPr="00CE261B">
        <w:t xml:space="preserve">. Este listado se publicará en el espacio que la asignatura </w:t>
      </w:r>
      <w:r w:rsidR="00A977D1" w:rsidRPr="00CE261B">
        <w:t>“</w:t>
      </w:r>
      <w:r w:rsidR="00CB161B" w:rsidRPr="00CE261B">
        <w:t>Trabajo Fin de Máster</w:t>
      </w:r>
      <w:r w:rsidR="00A977D1" w:rsidRPr="00CE261B">
        <w:t>”</w:t>
      </w:r>
      <w:r w:rsidR="00CB161B" w:rsidRPr="00CE261B">
        <w:t xml:space="preserve"> tendrá habilitado en la plataforma Moodle CORRESPONDIENTE AL CURSO ACADÉMICO 202</w:t>
      </w:r>
      <w:r w:rsidR="005D1932">
        <w:t>4</w:t>
      </w:r>
      <w:r w:rsidR="00CB161B" w:rsidRPr="00CE261B">
        <w:t>/20</w:t>
      </w:r>
      <w:r w:rsidR="00D378CD">
        <w:t>2</w:t>
      </w:r>
      <w:r w:rsidR="005D1932">
        <w:t>5</w:t>
      </w:r>
      <w:r w:rsidR="00CB161B" w:rsidRPr="00CE261B">
        <w:t xml:space="preserve"> Para acceder a dicho espacio el/la alumno/a deberá auto-matricularse previamente en el Curso MOODLE (202</w:t>
      </w:r>
      <w:r w:rsidR="005D1932">
        <w:t>4</w:t>
      </w:r>
      <w:r w:rsidR="00CB161B" w:rsidRPr="00CE261B">
        <w:t>/202</w:t>
      </w:r>
      <w:r w:rsidR="005D1932">
        <w:t>5</w:t>
      </w:r>
      <w:r w:rsidR="00CB161B" w:rsidRPr="00CE261B">
        <w:t>) “TRABAJO FIN DE MASTER (MUABO)”. La clave para llevar a cabo dicha auto-matriculación será la siguiente: TFM_MAB</w:t>
      </w:r>
      <w:r w:rsidR="00A977D1" w:rsidRPr="00CE261B">
        <w:t>.</w:t>
      </w:r>
    </w:p>
    <w:p w14:paraId="6D24C62F" w14:textId="38875857" w:rsidR="00730BE7" w:rsidRPr="00CE261B" w:rsidRDefault="00844275" w:rsidP="00CE261B">
      <w:pPr>
        <w:spacing w:after="160" w:line="320" w:lineRule="atLeast"/>
        <w:jc w:val="both"/>
        <w:rPr>
          <w:b/>
          <w:bCs/>
        </w:rPr>
      </w:pPr>
      <w:r w:rsidRPr="00CE261B">
        <w:t>6.5.-</w:t>
      </w:r>
      <w:r w:rsidRPr="00CE261B">
        <w:rPr>
          <w:b/>
          <w:bCs/>
        </w:rPr>
        <w:t xml:space="preserve"> </w:t>
      </w:r>
      <w:r w:rsidR="00730BE7" w:rsidRPr="00CE261B">
        <w:t xml:space="preserve">La asignación de </w:t>
      </w:r>
      <w:r w:rsidR="001C14E3" w:rsidRPr="00CE261B">
        <w:t>director</w:t>
      </w:r>
      <w:r w:rsidR="004C372C" w:rsidRPr="00CE261B">
        <w:t xml:space="preserve">/a y </w:t>
      </w:r>
      <w:r w:rsidR="00730BE7" w:rsidRPr="00CE261B">
        <w:t xml:space="preserve">tema de </w:t>
      </w:r>
      <w:r w:rsidRPr="00CE261B">
        <w:t xml:space="preserve">TFM </w:t>
      </w:r>
      <w:r w:rsidR="00730BE7" w:rsidRPr="00CE261B">
        <w:t xml:space="preserve">tendrá una </w:t>
      </w:r>
      <w:r w:rsidR="00730BE7" w:rsidRPr="002A46C2">
        <w:rPr>
          <w:b/>
          <w:bCs/>
        </w:rPr>
        <w:t xml:space="preserve">validez de dos cursos académicos desde </w:t>
      </w:r>
      <w:r w:rsidRPr="002A46C2">
        <w:rPr>
          <w:b/>
          <w:bCs/>
        </w:rPr>
        <w:t xml:space="preserve">que se produzca </w:t>
      </w:r>
      <w:r w:rsidR="00730BE7" w:rsidRPr="002A46C2">
        <w:rPr>
          <w:b/>
          <w:bCs/>
        </w:rPr>
        <w:t>la asignación</w:t>
      </w:r>
      <w:r w:rsidR="00730BE7" w:rsidRPr="00CE261B">
        <w:t>.</w:t>
      </w:r>
    </w:p>
    <w:p w14:paraId="1B1F8DFA" w14:textId="413718CD" w:rsidR="00844275" w:rsidRPr="00CE261B" w:rsidRDefault="00844275" w:rsidP="003E0ED6">
      <w:pPr>
        <w:spacing w:after="160" w:line="320" w:lineRule="atLeast"/>
        <w:ind w:firstLine="720"/>
        <w:jc w:val="both"/>
        <w:rPr>
          <w:color w:val="C00000"/>
        </w:rPr>
      </w:pPr>
      <w:r w:rsidRPr="00CE261B">
        <w:rPr>
          <w:b/>
          <w:bCs/>
        </w:rPr>
        <w:lastRenderedPageBreak/>
        <w:t>7</w:t>
      </w:r>
      <w:r w:rsidR="0020283F" w:rsidRPr="00CE261B">
        <w:rPr>
          <w:b/>
          <w:bCs/>
        </w:rPr>
        <w:t xml:space="preserve">.- </w:t>
      </w:r>
      <w:r w:rsidR="0020283F" w:rsidRPr="00CE261B">
        <w:rPr>
          <w:b/>
          <w:bCs/>
          <w:color w:val="C00000"/>
          <w:u w:val="single"/>
        </w:rPr>
        <w:t xml:space="preserve">PROCEDIMIENTO PARA LA MODIFICACIÓN DE LA ASIGNACIÓN DE </w:t>
      </w:r>
      <w:r w:rsidR="001C14E3" w:rsidRPr="00CE261B">
        <w:rPr>
          <w:b/>
          <w:bCs/>
          <w:color w:val="C00000"/>
          <w:u w:val="single"/>
        </w:rPr>
        <w:t>DIRECTOR</w:t>
      </w:r>
      <w:r w:rsidR="00FD10E3" w:rsidRPr="00CE261B">
        <w:rPr>
          <w:b/>
          <w:bCs/>
          <w:color w:val="C00000"/>
          <w:u w:val="single"/>
        </w:rPr>
        <w:t>/A</w:t>
      </w:r>
      <w:r w:rsidR="0020283F" w:rsidRPr="00CE261B">
        <w:rPr>
          <w:b/>
          <w:bCs/>
          <w:color w:val="C00000"/>
          <w:u w:val="single"/>
        </w:rPr>
        <w:t xml:space="preserve"> Y TEMA DEL TFM</w:t>
      </w:r>
      <w:r w:rsidR="0020283F" w:rsidRPr="00CE261B">
        <w:rPr>
          <w:b/>
          <w:bCs/>
          <w:color w:val="C00000"/>
        </w:rPr>
        <w:t xml:space="preserve"> (POR CAUSAS EXCEPCIONALES Y DEBIDAMENTE ACREDITADAS)</w:t>
      </w:r>
      <w:r w:rsidRPr="00CE261B">
        <w:rPr>
          <w:b/>
          <w:bCs/>
          <w:color w:val="C00000"/>
        </w:rPr>
        <w:t>:</w:t>
      </w:r>
    </w:p>
    <w:p w14:paraId="40DC15A7" w14:textId="64B24630" w:rsidR="00404621" w:rsidRPr="00CE261B" w:rsidRDefault="00730BE7" w:rsidP="00CE261B">
      <w:pPr>
        <w:spacing w:after="160" w:line="320" w:lineRule="atLeast"/>
        <w:jc w:val="both"/>
      </w:pPr>
      <w:r w:rsidRPr="00CE261B">
        <w:t>Una vez comenzado el</w:t>
      </w:r>
      <w:r w:rsidR="00844275" w:rsidRPr="00CE261B">
        <w:t xml:space="preserve"> TFM</w:t>
      </w:r>
      <w:r w:rsidRPr="00CE261B">
        <w:t>, tanto el estudiante que por causas debidamente justificadas quiera cambiar de</w:t>
      </w:r>
      <w:r w:rsidR="00844275" w:rsidRPr="00CE261B">
        <w:t xml:space="preserve"> tema de</w:t>
      </w:r>
      <w:r w:rsidRPr="00CE261B">
        <w:t xml:space="preserve"> </w:t>
      </w:r>
      <w:r w:rsidR="00844275" w:rsidRPr="00CE261B">
        <w:t xml:space="preserve">TFM </w:t>
      </w:r>
      <w:r w:rsidRPr="00CE261B">
        <w:t xml:space="preserve">y/o de </w:t>
      </w:r>
      <w:r w:rsidR="001C14E3" w:rsidRPr="00CE261B">
        <w:t>director</w:t>
      </w:r>
      <w:r w:rsidRPr="00CE261B">
        <w:t>, como el</w:t>
      </w:r>
      <w:r w:rsidR="002A46C2">
        <w:t>/la directora/a</w:t>
      </w:r>
      <w:r w:rsidRPr="00CE261B">
        <w:t xml:space="preserve"> que por causas justificadas quiera renunciar a una tutela, deberá solicitarlo</w:t>
      </w:r>
      <w:r w:rsidR="00844275" w:rsidRPr="00CE261B">
        <w:t xml:space="preserve"> al Consejo Académico del Máster</w:t>
      </w:r>
      <w:r w:rsidRPr="00CE261B">
        <w:t xml:space="preserve">. </w:t>
      </w:r>
      <w:r w:rsidR="00404621" w:rsidRPr="00CE261B">
        <w:t>Este órgano</w:t>
      </w:r>
      <w:r w:rsidR="00844275" w:rsidRPr="00CE261B">
        <w:t>,</w:t>
      </w:r>
      <w:r w:rsidR="00404621" w:rsidRPr="00CE261B">
        <w:t xml:space="preserve"> tras recabar los informes que considere necesarios</w:t>
      </w:r>
      <w:r w:rsidR="00844275" w:rsidRPr="00CE261B">
        <w:t>,</w:t>
      </w:r>
      <w:r w:rsidR="00404621" w:rsidRPr="00CE261B">
        <w:t xml:space="preserve"> resolverá sobre la solicitud y procederá, en su caso, a la asignación de un nuevo/a </w:t>
      </w:r>
      <w:r w:rsidR="001C14E3" w:rsidRPr="00CE261B">
        <w:t>Director</w:t>
      </w:r>
      <w:r w:rsidR="00404621" w:rsidRPr="00CE261B">
        <w:t>/a y/o TFM en el plazo máximo de 15 días, previo acuerdo de las partes. Contra la decisión del CAM cabe presentar reclamación en el plazo de siete días ante la Comisión de Másteres y Doctorado, que resolverá en el plazo máximo de un mes.</w:t>
      </w:r>
    </w:p>
    <w:p w14:paraId="1408914E" w14:textId="2DB2F189" w:rsidR="00735A08" w:rsidRPr="00CE261B" w:rsidRDefault="00844275" w:rsidP="003E0ED6">
      <w:pPr>
        <w:spacing w:after="160" w:line="320" w:lineRule="atLeast"/>
        <w:ind w:firstLine="720"/>
        <w:jc w:val="both"/>
        <w:rPr>
          <w:b/>
          <w:bCs/>
          <w:color w:val="C00000"/>
        </w:rPr>
      </w:pPr>
      <w:r w:rsidRPr="00CE261B">
        <w:rPr>
          <w:b/>
          <w:bCs/>
        </w:rPr>
        <w:t>8</w:t>
      </w:r>
      <w:r w:rsidR="00A977D1" w:rsidRPr="00CE261B">
        <w:rPr>
          <w:b/>
          <w:bCs/>
        </w:rPr>
        <w:t xml:space="preserve">.- </w:t>
      </w:r>
      <w:r w:rsidR="00A977D1" w:rsidRPr="00CE261B">
        <w:rPr>
          <w:b/>
          <w:bCs/>
          <w:color w:val="C00000"/>
          <w:u w:val="single"/>
        </w:rPr>
        <w:t xml:space="preserve">OBLIGACIONES DE LOS </w:t>
      </w:r>
      <w:r w:rsidR="001C14E3" w:rsidRPr="00CE261B">
        <w:rPr>
          <w:b/>
          <w:bCs/>
          <w:color w:val="C00000"/>
          <w:u w:val="single"/>
        </w:rPr>
        <w:t>DIRECTOR</w:t>
      </w:r>
      <w:r w:rsidR="00A977D1" w:rsidRPr="00CE261B">
        <w:rPr>
          <w:b/>
          <w:bCs/>
          <w:color w:val="C00000"/>
          <w:u w:val="single"/>
        </w:rPr>
        <w:t xml:space="preserve">ES Y DEL ALUMNADO DURANTE </w:t>
      </w:r>
      <w:r w:rsidRPr="00CE261B">
        <w:rPr>
          <w:b/>
          <w:bCs/>
          <w:color w:val="C00000"/>
          <w:u w:val="single"/>
        </w:rPr>
        <w:t xml:space="preserve">LA ELABORACIÓN </w:t>
      </w:r>
      <w:r w:rsidR="00A977D1" w:rsidRPr="00CE261B">
        <w:rPr>
          <w:b/>
          <w:bCs/>
          <w:color w:val="C00000"/>
          <w:u w:val="single"/>
        </w:rPr>
        <w:t>DEL TFM</w:t>
      </w:r>
      <w:r w:rsidRPr="00CE261B">
        <w:rPr>
          <w:b/>
          <w:bCs/>
          <w:color w:val="C00000"/>
        </w:rPr>
        <w:t>:</w:t>
      </w:r>
    </w:p>
    <w:p w14:paraId="3F602BED" w14:textId="359B396A" w:rsidR="00A977D1" w:rsidRPr="00CE261B" w:rsidRDefault="007D3C25" w:rsidP="00CE261B">
      <w:pPr>
        <w:spacing w:after="160" w:line="320" w:lineRule="atLeast"/>
        <w:jc w:val="both"/>
      </w:pPr>
      <w:r w:rsidRPr="00CE261B">
        <w:t>8</w:t>
      </w:r>
      <w:r w:rsidR="00A977D1" w:rsidRPr="00CE261B">
        <w:t xml:space="preserve">.1.- Constituyen </w:t>
      </w:r>
      <w:r w:rsidR="00A977D1" w:rsidRPr="00CE261B">
        <w:rPr>
          <w:b/>
          <w:bCs/>
        </w:rPr>
        <w:t xml:space="preserve">obligaciones </w:t>
      </w:r>
      <w:r w:rsidR="005459D9" w:rsidRPr="00CE261B">
        <w:rPr>
          <w:b/>
          <w:bCs/>
        </w:rPr>
        <w:t xml:space="preserve">del </w:t>
      </w:r>
      <w:r w:rsidR="001C14E3" w:rsidRPr="00CE261B">
        <w:rPr>
          <w:b/>
          <w:bCs/>
        </w:rPr>
        <w:t>Director</w:t>
      </w:r>
      <w:r w:rsidR="00B96401" w:rsidRPr="00CE261B">
        <w:rPr>
          <w:b/>
          <w:bCs/>
        </w:rPr>
        <w:t>/a</w:t>
      </w:r>
      <w:r w:rsidR="005459D9" w:rsidRPr="00CE261B">
        <w:t xml:space="preserve"> del TFM:</w:t>
      </w:r>
    </w:p>
    <w:p w14:paraId="6364C72A" w14:textId="0269E825" w:rsidR="005459D9" w:rsidRPr="00CE261B" w:rsidRDefault="005459D9" w:rsidP="00CE261B">
      <w:pPr>
        <w:pStyle w:val="Prrafodelista"/>
        <w:numPr>
          <w:ilvl w:val="0"/>
          <w:numId w:val="8"/>
        </w:numPr>
        <w:spacing w:after="160" w:line="320" w:lineRule="atLeast"/>
        <w:contextualSpacing w:val="0"/>
        <w:jc w:val="both"/>
      </w:pPr>
      <w:r w:rsidRPr="00CE261B">
        <w:t xml:space="preserve">Mantener un contacto periódico (telemáticamente o a través de </w:t>
      </w:r>
      <w:r w:rsidR="001C14E3" w:rsidRPr="00CE261B">
        <w:t>tutorías</w:t>
      </w:r>
      <w:r w:rsidRPr="00CE261B">
        <w:t>/reuniones presenciales) con el estudiante (a instancia suya o de éste), al objeto de efectuar un correcto seguimiento del trabajo desarrollado.</w:t>
      </w:r>
    </w:p>
    <w:p w14:paraId="0CD0D83D" w14:textId="3B5C48BC" w:rsidR="00A54757" w:rsidRPr="00CE261B" w:rsidRDefault="00A54757" w:rsidP="00CE261B">
      <w:pPr>
        <w:pStyle w:val="Prrafodelista"/>
        <w:numPr>
          <w:ilvl w:val="0"/>
          <w:numId w:val="8"/>
        </w:numPr>
        <w:spacing w:after="160" w:line="320" w:lineRule="atLeast"/>
        <w:contextualSpacing w:val="0"/>
        <w:jc w:val="both"/>
      </w:pPr>
      <w:r w:rsidRPr="00CE261B">
        <w:t>Facilitar y posibilitar las comunicaciones con el/la alumno/a a través del correo electrónico. A este fin, le proporcionará uno cuya recepción y lectura esté garantizada. En este sentido, el/la director/a habrá de responder en un plazo de tiempo razonable a las cuestiones, peticiones de reunión y revisiones parciales del TFM que le dirija el estudiante.</w:t>
      </w:r>
    </w:p>
    <w:p w14:paraId="0BDC3424" w14:textId="18EF519F" w:rsidR="005459D9" w:rsidRPr="00CE261B" w:rsidRDefault="007D3C25" w:rsidP="00CE261B">
      <w:pPr>
        <w:spacing w:after="160" w:line="320" w:lineRule="atLeast"/>
        <w:jc w:val="both"/>
      </w:pPr>
      <w:r w:rsidRPr="00CE261B">
        <w:t>8</w:t>
      </w:r>
      <w:r w:rsidR="005459D9" w:rsidRPr="00CE261B">
        <w:t xml:space="preserve">.2.- Son </w:t>
      </w:r>
      <w:r w:rsidR="005459D9" w:rsidRPr="00CE261B">
        <w:rPr>
          <w:b/>
          <w:bCs/>
        </w:rPr>
        <w:t xml:space="preserve">obligaciones del </w:t>
      </w:r>
      <w:r w:rsidR="00B96401" w:rsidRPr="00CE261B">
        <w:rPr>
          <w:b/>
          <w:bCs/>
        </w:rPr>
        <w:t>alumno/a</w:t>
      </w:r>
      <w:r w:rsidR="00B96401" w:rsidRPr="00CE261B">
        <w:t xml:space="preserve"> </w:t>
      </w:r>
      <w:r w:rsidR="005459D9" w:rsidRPr="00CE261B">
        <w:t xml:space="preserve">de la asignatura TFM: </w:t>
      </w:r>
    </w:p>
    <w:p w14:paraId="4CDB3A5E" w14:textId="2F0786D3" w:rsidR="00D0176D" w:rsidRPr="00CE261B" w:rsidRDefault="00D0176D" w:rsidP="00CE261B">
      <w:pPr>
        <w:pStyle w:val="Prrafodelista"/>
        <w:numPr>
          <w:ilvl w:val="0"/>
          <w:numId w:val="9"/>
        </w:numPr>
        <w:spacing w:after="160" w:line="320" w:lineRule="atLeast"/>
        <w:contextualSpacing w:val="0"/>
        <w:jc w:val="both"/>
      </w:pPr>
      <w:r w:rsidRPr="00CE261B">
        <w:t>Acceder periódicamente el espacio que la asignatura “Trabajo Fin de Máster” tenga habilitado en la plataforma Moodle correspondiente al curso académico 202</w:t>
      </w:r>
      <w:r w:rsidR="00611112">
        <w:t>3</w:t>
      </w:r>
      <w:r w:rsidRPr="00CE261B">
        <w:t>/202</w:t>
      </w:r>
      <w:r w:rsidR="00611112">
        <w:t>4</w:t>
      </w:r>
      <w:r w:rsidRPr="00CE261B">
        <w:t xml:space="preserve"> para estar debidamente informado de toda la información que en él se haga constar por los responsables del Título. </w:t>
      </w:r>
    </w:p>
    <w:p w14:paraId="0096F433" w14:textId="3FA95ECC" w:rsidR="00A54757" w:rsidRPr="00CE261B" w:rsidRDefault="00A54757" w:rsidP="00CE261B">
      <w:pPr>
        <w:pStyle w:val="Prrafodelista"/>
        <w:numPr>
          <w:ilvl w:val="0"/>
          <w:numId w:val="9"/>
        </w:numPr>
        <w:spacing w:after="160" w:line="320" w:lineRule="atLeast"/>
        <w:contextualSpacing w:val="0"/>
        <w:jc w:val="both"/>
      </w:pPr>
      <w:r w:rsidRPr="00CE261B">
        <w:t>Tener un contacto frecuente y fluido con el/la Director/a sobre el TFM. En todo caso, la frecuencia y medio de los contactos será establecida por el Director/a.</w:t>
      </w:r>
    </w:p>
    <w:p w14:paraId="684668BB" w14:textId="08D48E62" w:rsidR="00B03631" w:rsidRPr="00CE261B" w:rsidRDefault="00B03631" w:rsidP="00CE261B">
      <w:pPr>
        <w:pStyle w:val="Prrafodelista"/>
        <w:numPr>
          <w:ilvl w:val="0"/>
          <w:numId w:val="9"/>
        </w:numPr>
        <w:spacing w:after="160" w:line="320" w:lineRule="atLeast"/>
        <w:contextualSpacing w:val="0"/>
        <w:jc w:val="both"/>
      </w:pPr>
      <w:r w:rsidRPr="00CE261B">
        <w:t xml:space="preserve">Asistir a las </w:t>
      </w:r>
      <w:r w:rsidR="001C14E3" w:rsidRPr="00CE261B">
        <w:t>tutorías</w:t>
      </w:r>
      <w:r w:rsidRPr="00CE261B">
        <w:t xml:space="preserve"> (presenciales o por videoconferencia) que convoque el</w:t>
      </w:r>
      <w:r w:rsidR="00951378" w:rsidRPr="00CE261B">
        <w:t>/la directora/a</w:t>
      </w:r>
      <w:r w:rsidRPr="00CE261B">
        <w:t>.</w:t>
      </w:r>
    </w:p>
    <w:p w14:paraId="6FF8F970" w14:textId="483177A8" w:rsidR="005459D9" w:rsidRPr="00CE261B" w:rsidRDefault="005459D9" w:rsidP="00CE261B">
      <w:pPr>
        <w:pStyle w:val="Prrafodelista"/>
        <w:numPr>
          <w:ilvl w:val="0"/>
          <w:numId w:val="9"/>
        </w:numPr>
        <w:spacing w:after="160" w:line="320" w:lineRule="atLeast"/>
        <w:contextualSpacing w:val="0"/>
        <w:jc w:val="both"/>
      </w:pPr>
      <w:r w:rsidRPr="00CE261B">
        <w:t xml:space="preserve">Remitir al </w:t>
      </w:r>
      <w:r w:rsidR="001C14E3" w:rsidRPr="00CE261B">
        <w:t>Director</w:t>
      </w:r>
      <w:r w:rsidR="00B96401" w:rsidRPr="00CE261B">
        <w:t>/a</w:t>
      </w:r>
      <w:r w:rsidRPr="00CE261B">
        <w:t xml:space="preserve"> una o varias versiones parciales del TFM al menos 1 mes antes de la fecha límite para el depósito </w:t>
      </w:r>
      <w:r w:rsidR="00844275" w:rsidRPr="00CE261B">
        <w:t xml:space="preserve">del </w:t>
      </w:r>
      <w:r w:rsidRPr="00CE261B">
        <w:t>TFM que pretenda defenderse.</w:t>
      </w:r>
    </w:p>
    <w:p w14:paraId="693E6746" w14:textId="1AEFAA0A" w:rsidR="005459D9" w:rsidRPr="00CE261B" w:rsidRDefault="005459D9" w:rsidP="00CE261B">
      <w:pPr>
        <w:pStyle w:val="Prrafodelista"/>
        <w:numPr>
          <w:ilvl w:val="0"/>
          <w:numId w:val="9"/>
        </w:numPr>
        <w:spacing w:after="160" w:line="320" w:lineRule="atLeast"/>
        <w:contextualSpacing w:val="0"/>
        <w:jc w:val="both"/>
      </w:pPr>
      <w:r w:rsidRPr="00CE261B">
        <w:lastRenderedPageBreak/>
        <w:t xml:space="preserve">Entregar al </w:t>
      </w:r>
      <w:r w:rsidR="001C14E3" w:rsidRPr="00CE261B">
        <w:t>Director</w:t>
      </w:r>
      <w:r w:rsidR="00B96401" w:rsidRPr="00CE261B">
        <w:t>/a</w:t>
      </w:r>
      <w:r w:rsidRPr="00CE261B">
        <w:t xml:space="preserve"> el TFM complet</w:t>
      </w:r>
      <w:r w:rsidR="00EA314D" w:rsidRPr="00CE261B">
        <w:t>o</w:t>
      </w:r>
      <w:r w:rsidRPr="00CE261B">
        <w:t xml:space="preserve"> para su última revisión al menos </w:t>
      </w:r>
      <w:r w:rsidR="00EA314D" w:rsidRPr="00CE261B">
        <w:t xml:space="preserve">10 días </w:t>
      </w:r>
      <w:r w:rsidRPr="00CE261B">
        <w:t xml:space="preserve">antes de la fecha límite para el depósito </w:t>
      </w:r>
      <w:r w:rsidR="007D3C25" w:rsidRPr="00CE261B">
        <w:t xml:space="preserve">del TFM </w:t>
      </w:r>
      <w:r w:rsidRPr="00CE261B">
        <w:t>que pretenda defenderse.</w:t>
      </w:r>
    </w:p>
    <w:p w14:paraId="1616DA87" w14:textId="7D8F2703" w:rsidR="00476316" w:rsidRPr="00CE261B" w:rsidRDefault="007D3C25" w:rsidP="003E0ED6">
      <w:pPr>
        <w:spacing w:after="160" w:line="320" w:lineRule="atLeast"/>
        <w:ind w:firstLine="720"/>
        <w:jc w:val="both"/>
        <w:rPr>
          <w:b/>
          <w:bCs/>
          <w:color w:val="C00000"/>
        </w:rPr>
      </w:pPr>
      <w:r w:rsidRPr="00CE261B">
        <w:rPr>
          <w:b/>
          <w:bCs/>
        </w:rPr>
        <w:t>9</w:t>
      </w:r>
      <w:r w:rsidR="00476316" w:rsidRPr="00CE261B">
        <w:rPr>
          <w:b/>
          <w:bCs/>
        </w:rPr>
        <w:t xml:space="preserve">.- </w:t>
      </w:r>
      <w:r w:rsidR="00476316" w:rsidRPr="00CE261B">
        <w:rPr>
          <w:b/>
          <w:bCs/>
          <w:color w:val="C00000"/>
          <w:u w:val="single"/>
        </w:rPr>
        <w:t>PROCEDIMIENTO PARA EL DEPÓSITO DEL TFM</w:t>
      </w:r>
      <w:r w:rsidR="00B96401" w:rsidRPr="00CE261B">
        <w:rPr>
          <w:color w:val="C00000"/>
        </w:rPr>
        <w:t>:</w:t>
      </w:r>
    </w:p>
    <w:p w14:paraId="7D6C9B55" w14:textId="138F5AD4" w:rsidR="002D0118" w:rsidRPr="00CE261B" w:rsidRDefault="007D3C25" w:rsidP="00CE261B">
      <w:pPr>
        <w:spacing w:after="160" w:line="320" w:lineRule="atLeast"/>
        <w:jc w:val="both"/>
      </w:pPr>
      <w:r w:rsidRPr="00CE261B">
        <w:t>9</w:t>
      </w:r>
      <w:r w:rsidR="002D0118" w:rsidRPr="00CE261B">
        <w:t>.1.- Los TFM serán objeto de depósito previo a su defensa. Las fechas límite (</w:t>
      </w:r>
      <w:r w:rsidR="002D0118" w:rsidRPr="00CE261B">
        <w:rPr>
          <w:u w:val="single"/>
        </w:rPr>
        <w:t>improrrogables</w:t>
      </w:r>
      <w:r w:rsidR="002D0118" w:rsidRPr="00CE261B">
        <w:t>) para llevar a cabo el depósito del TFM serán las siguientes:</w:t>
      </w:r>
    </w:p>
    <w:p w14:paraId="13793894" w14:textId="1A23982F" w:rsidR="002D0118" w:rsidRPr="00CE261B" w:rsidRDefault="002D0118" w:rsidP="00CE261B">
      <w:pPr>
        <w:pStyle w:val="Prrafodelista"/>
        <w:numPr>
          <w:ilvl w:val="0"/>
          <w:numId w:val="16"/>
        </w:numPr>
        <w:spacing w:after="160" w:line="320" w:lineRule="atLeast"/>
        <w:contextualSpacing w:val="0"/>
        <w:jc w:val="both"/>
      </w:pPr>
      <w:r w:rsidRPr="00CE261B">
        <w:t xml:space="preserve">TFM que sea objeto de defensa en </w:t>
      </w:r>
      <w:r w:rsidR="00EA314D" w:rsidRPr="00CE261B">
        <w:t>ENERO</w:t>
      </w:r>
      <w:r w:rsidRPr="00CE261B">
        <w:t xml:space="preserve"> de </w:t>
      </w:r>
      <w:r w:rsidR="005A4E37">
        <w:t>202</w:t>
      </w:r>
      <w:r w:rsidR="001C0679">
        <w:t>5</w:t>
      </w:r>
      <w:r w:rsidRPr="00CE261B">
        <w:t xml:space="preserve">:  el último día para el depósito será el </w:t>
      </w:r>
      <w:r w:rsidRPr="00CE261B">
        <w:rPr>
          <w:b/>
          <w:bCs/>
          <w:u w:val="single"/>
        </w:rPr>
        <w:t>1</w:t>
      </w:r>
      <w:r w:rsidR="001C0679">
        <w:rPr>
          <w:b/>
          <w:bCs/>
          <w:u w:val="single"/>
        </w:rPr>
        <w:t>3</w:t>
      </w:r>
      <w:r w:rsidRPr="00CE261B">
        <w:rPr>
          <w:b/>
          <w:bCs/>
          <w:u w:val="single"/>
        </w:rPr>
        <w:t xml:space="preserve"> de diciembre de 202</w:t>
      </w:r>
      <w:r w:rsidR="001C0679">
        <w:rPr>
          <w:b/>
          <w:bCs/>
          <w:u w:val="single"/>
        </w:rPr>
        <w:t>4</w:t>
      </w:r>
      <w:r w:rsidRPr="00CE261B">
        <w:rPr>
          <w:b/>
          <w:bCs/>
          <w:u w:val="single"/>
        </w:rPr>
        <w:t xml:space="preserve"> (a las </w:t>
      </w:r>
      <w:r w:rsidR="007D3C25" w:rsidRPr="00CE261B">
        <w:rPr>
          <w:b/>
          <w:bCs/>
          <w:u w:val="single"/>
        </w:rPr>
        <w:t>14</w:t>
      </w:r>
      <w:r w:rsidR="00EA314D" w:rsidRPr="00CE261B">
        <w:rPr>
          <w:b/>
          <w:bCs/>
          <w:u w:val="single"/>
        </w:rPr>
        <w:t>:</w:t>
      </w:r>
      <w:r w:rsidR="007D3C25" w:rsidRPr="00CE261B">
        <w:rPr>
          <w:b/>
          <w:bCs/>
          <w:u w:val="single"/>
        </w:rPr>
        <w:t>00</w:t>
      </w:r>
      <w:r w:rsidRPr="00CE261B">
        <w:rPr>
          <w:b/>
          <w:bCs/>
          <w:u w:val="single"/>
        </w:rPr>
        <w:t xml:space="preserve"> horas)</w:t>
      </w:r>
      <w:r w:rsidRPr="00CE261B">
        <w:t xml:space="preserve">. </w:t>
      </w:r>
    </w:p>
    <w:p w14:paraId="2C7C3532" w14:textId="1A8FE427" w:rsidR="002D0118" w:rsidRPr="00CE261B" w:rsidRDefault="00EA314D" w:rsidP="00CE261B">
      <w:pPr>
        <w:pStyle w:val="Prrafodelista"/>
        <w:numPr>
          <w:ilvl w:val="0"/>
          <w:numId w:val="16"/>
        </w:numPr>
        <w:spacing w:after="160" w:line="320" w:lineRule="atLeast"/>
        <w:contextualSpacing w:val="0"/>
        <w:jc w:val="both"/>
      </w:pPr>
      <w:r w:rsidRPr="00CE261B">
        <w:t>TFM que sea objeto de defensa en SEPTIEMBRE de 202</w:t>
      </w:r>
      <w:r w:rsidR="001C0679">
        <w:t>5</w:t>
      </w:r>
      <w:r w:rsidRPr="00CE261B">
        <w:t>: l</w:t>
      </w:r>
      <w:r w:rsidR="002D0118" w:rsidRPr="00CE261B">
        <w:t>a fecha</w:t>
      </w:r>
      <w:r w:rsidRPr="00CE261B">
        <w:t xml:space="preserve"> límite para llevar a cabo el </w:t>
      </w:r>
      <w:r w:rsidR="002D0118" w:rsidRPr="00CE261B">
        <w:t>depósito de</w:t>
      </w:r>
      <w:r w:rsidRPr="00CE261B">
        <w:t>l</w:t>
      </w:r>
      <w:r w:rsidR="002D0118" w:rsidRPr="00CE261B">
        <w:t xml:space="preserve"> TFM se anunciará en julio de 202</w:t>
      </w:r>
      <w:r w:rsidR="001C0679">
        <w:t>5</w:t>
      </w:r>
      <w:r w:rsidR="002D0118" w:rsidRPr="00CE261B">
        <w:t>, junto con el calendario de exámenes de septiembre.</w:t>
      </w:r>
    </w:p>
    <w:p w14:paraId="0247D025" w14:textId="4006706E" w:rsidR="007D3C25" w:rsidRPr="00CE261B" w:rsidRDefault="007D3C25" w:rsidP="00CE261B">
      <w:pPr>
        <w:spacing w:after="160" w:line="320" w:lineRule="atLeast"/>
        <w:jc w:val="both"/>
      </w:pPr>
      <w:r w:rsidRPr="00CE261B">
        <w:t>9</w:t>
      </w:r>
      <w:r w:rsidR="00EA314D" w:rsidRPr="00CE261B">
        <w:t xml:space="preserve">.2.- </w:t>
      </w:r>
      <w:r w:rsidRPr="00CE261B">
        <w:t>El depósito del TFM se llevará a cabo en</w:t>
      </w:r>
      <w:r w:rsidR="00951378" w:rsidRPr="00CE261B">
        <w:t xml:space="preserve"> las siguientes </w:t>
      </w:r>
      <w:r w:rsidRPr="00CE261B">
        <w:rPr>
          <w:b/>
          <w:bCs/>
          <w:u w:val="single"/>
        </w:rPr>
        <w:t>FASES</w:t>
      </w:r>
      <w:r w:rsidRPr="00CE261B">
        <w:t>:</w:t>
      </w:r>
    </w:p>
    <w:p w14:paraId="1FBA8893" w14:textId="67FC7EA2" w:rsidR="009F1489" w:rsidRPr="00CE261B" w:rsidRDefault="007D3C25" w:rsidP="00CE261B">
      <w:pPr>
        <w:pStyle w:val="Prrafodelista"/>
        <w:numPr>
          <w:ilvl w:val="0"/>
          <w:numId w:val="22"/>
        </w:numPr>
        <w:spacing w:after="160" w:line="320" w:lineRule="atLeast"/>
        <w:contextualSpacing w:val="0"/>
        <w:jc w:val="both"/>
      </w:pPr>
      <w:r w:rsidRPr="00CE261B">
        <w:rPr>
          <w:b/>
          <w:bCs/>
        </w:rPr>
        <w:t>Fase 1ª.-</w:t>
      </w:r>
      <w:r w:rsidRPr="00CE261B">
        <w:t xml:space="preserve"> </w:t>
      </w:r>
      <w:r w:rsidR="00EA314D" w:rsidRPr="00CE261B">
        <w:rPr>
          <w:b/>
          <w:bCs/>
        </w:rPr>
        <w:t>Depósito</w:t>
      </w:r>
      <w:r w:rsidR="002D0118" w:rsidRPr="00CE261B">
        <w:rPr>
          <w:b/>
          <w:bCs/>
        </w:rPr>
        <w:t xml:space="preserve"> del TFM mediante la Plataforma Moodle:</w:t>
      </w:r>
      <w:r w:rsidR="00EA314D" w:rsidRPr="00CE261B">
        <w:t xml:space="preserve"> e</w:t>
      </w:r>
      <w:r w:rsidR="002D0118" w:rsidRPr="00CE261B">
        <w:t>l depósito del TFM/Memoria de Prácticas se efectuará, OBLIGATORIAMENTE, subiendo UN ÚNICO ARCHIVO PDF a la “Tarea” habilitada al efecto en el Aula Moodle de la asignatura TFM</w:t>
      </w:r>
      <w:r w:rsidR="00EC48F8" w:rsidRPr="00CE261B">
        <w:t xml:space="preserve"> (para que, en su caso, el trabajo pueda ser sometido a la correspondiente herramienta informática antiplagio)</w:t>
      </w:r>
      <w:r w:rsidR="002D0118" w:rsidRPr="00CE261B">
        <w:t xml:space="preserve">. El archivo podrá subirse hasta las </w:t>
      </w:r>
      <w:r w:rsidRPr="00CE261B">
        <w:t>14:00</w:t>
      </w:r>
      <w:r w:rsidR="002D0118" w:rsidRPr="00CE261B">
        <w:t xml:space="preserve"> h. del día</w:t>
      </w:r>
      <w:r w:rsidRPr="00CE261B">
        <w:t xml:space="preserve"> 1</w:t>
      </w:r>
      <w:r w:rsidR="001C0679">
        <w:t>4</w:t>
      </w:r>
      <w:r w:rsidRPr="00CE261B">
        <w:t xml:space="preserve"> de diciembre</w:t>
      </w:r>
      <w:r w:rsidR="002D0118" w:rsidRPr="00CE261B">
        <w:t>. Con posterioridad a esa fecha no se permitirán entregas de trabajos (ni a través del correo electrónico ni de ninguna otra forma).</w:t>
      </w:r>
      <w:r w:rsidRPr="00CE261B">
        <w:t xml:space="preserve"> </w:t>
      </w:r>
    </w:p>
    <w:p w14:paraId="27041FC4" w14:textId="0B6F3D0D" w:rsidR="00951378" w:rsidRPr="00CE261B" w:rsidRDefault="00951378" w:rsidP="00CE261B">
      <w:pPr>
        <w:pStyle w:val="Prrafodelista"/>
        <w:numPr>
          <w:ilvl w:val="0"/>
          <w:numId w:val="22"/>
        </w:numPr>
        <w:spacing w:after="160" w:line="320" w:lineRule="atLeast"/>
        <w:contextualSpacing w:val="0"/>
        <w:jc w:val="both"/>
      </w:pPr>
      <w:r w:rsidRPr="00CE261B">
        <w:rPr>
          <w:b/>
          <w:bCs/>
        </w:rPr>
        <w:t>Fase 2ª.- Depósito del TFM en formato electrónico (CD, memoria USB, etc.)</w:t>
      </w:r>
      <w:r w:rsidRPr="00CE261B">
        <w:t xml:space="preserve"> en la Sede del Colegio de Abogados de Córdoba. La hora y fecha límites para llegar a cabo dicho depósito serán las 14:00 h. del día 1</w:t>
      </w:r>
      <w:r w:rsidR="001C0679">
        <w:t>4</w:t>
      </w:r>
      <w:r w:rsidRPr="00CE261B">
        <w:t xml:space="preserve"> de diciembre. </w:t>
      </w:r>
    </w:p>
    <w:p w14:paraId="644368EF" w14:textId="41283F1F" w:rsidR="00951378" w:rsidRPr="00CE261B" w:rsidRDefault="00951378" w:rsidP="00CE261B">
      <w:pPr>
        <w:pStyle w:val="Prrafodelista"/>
        <w:numPr>
          <w:ilvl w:val="0"/>
          <w:numId w:val="22"/>
        </w:numPr>
        <w:spacing w:after="160" w:line="320" w:lineRule="atLeast"/>
        <w:contextualSpacing w:val="0"/>
        <w:jc w:val="both"/>
      </w:pPr>
      <w:r w:rsidRPr="00CE261B">
        <w:rPr>
          <w:b/>
          <w:bCs/>
        </w:rPr>
        <w:t>Fase 3ª.-</w:t>
      </w:r>
      <w:r w:rsidRPr="00CE261B">
        <w:t xml:space="preserve"> </w:t>
      </w:r>
      <w:r w:rsidRPr="00CE261B">
        <w:rPr>
          <w:i/>
          <w:iCs/>
        </w:rPr>
        <w:t>Cuando algún miembro del Tribunal evaluador así lo solicite</w:t>
      </w:r>
      <w:r w:rsidRPr="00CE261B">
        <w:t xml:space="preserve"> (a través de la Dirección del Máster), el/la alumno/a también habrá de depositar </w:t>
      </w:r>
      <w:r w:rsidR="002A46C2">
        <w:t xml:space="preserve">el </w:t>
      </w:r>
      <w:r w:rsidRPr="00CE261B">
        <w:t xml:space="preserve">TFM </w:t>
      </w:r>
      <w:r w:rsidRPr="00731423">
        <w:rPr>
          <w:b/>
          <w:bCs/>
        </w:rPr>
        <w:t>en formato papel</w:t>
      </w:r>
      <w:r w:rsidRPr="00CE261B">
        <w:t xml:space="preserve"> en la Sede del Colegio de Abogados. Este depósito deberá efectuarse </w:t>
      </w:r>
      <w:r w:rsidR="002A46C2">
        <w:t xml:space="preserve">en los términos y </w:t>
      </w:r>
      <w:r w:rsidRPr="00CE261B">
        <w:t xml:space="preserve">en el plazo que en la petición </w:t>
      </w:r>
      <w:r w:rsidR="002A46C2">
        <w:t>que le haga llegar</w:t>
      </w:r>
      <w:r w:rsidR="00827284">
        <w:t xml:space="preserve"> la Dirección del Máster</w:t>
      </w:r>
      <w:r w:rsidR="002A46C2">
        <w:t xml:space="preserve"> se le indique</w:t>
      </w:r>
      <w:r w:rsidR="00827284">
        <w:t>n</w:t>
      </w:r>
      <w:r w:rsidR="002A46C2">
        <w:t xml:space="preserve">. </w:t>
      </w:r>
    </w:p>
    <w:p w14:paraId="28EAA4F6" w14:textId="150C9301" w:rsidR="00951378" w:rsidRPr="00CE261B" w:rsidRDefault="009F1489" w:rsidP="00CE261B">
      <w:pPr>
        <w:spacing w:after="160" w:line="320" w:lineRule="atLeast"/>
        <w:jc w:val="both"/>
      </w:pPr>
      <w:r w:rsidRPr="00CE261B">
        <w:t>9.3</w:t>
      </w:r>
      <w:r w:rsidR="002D0118" w:rsidRPr="00CE261B">
        <w:t xml:space="preserve">.- Para el depósito y posterior defensa de los trabajos </w:t>
      </w:r>
      <w:r w:rsidR="002D0118" w:rsidRPr="00CE261B">
        <w:rPr>
          <w:b/>
          <w:bCs/>
        </w:rPr>
        <w:t xml:space="preserve">ES PRECEPTIVO contar con el Vº Bº del </w:t>
      </w:r>
      <w:r w:rsidR="001C14E3" w:rsidRPr="00CE261B">
        <w:rPr>
          <w:b/>
          <w:bCs/>
        </w:rPr>
        <w:t>Director</w:t>
      </w:r>
      <w:r w:rsidR="002D0118" w:rsidRPr="00CE261B">
        <w:rPr>
          <w:b/>
          <w:bCs/>
        </w:rPr>
        <w:t>/a del T</w:t>
      </w:r>
      <w:r w:rsidRPr="00CE261B">
        <w:rPr>
          <w:b/>
          <w:bCs/>
        </w:rPr>
        <w:t>FM</w:t>
      </w:r>
      <w:r w:rsidR="002D0118" w:rsidRPr="00CE261B">
        <w:t>. No podrá ser objeto de depósito ni, en consecuencia, de valoración</w:t>
      </w:r>
      <w:r w:rsidR="00FE23F2" w:rsidRPr="00CE261B">
        <w:t>,</w:t>
      </w:r>
      <w:r w:rsidR="002D0118" w:rsidRPr="00CE261B">
        <w:t xml:space="preserve"> ningún TFM que no cuente con el Vº Bº del </w:t>
      </w:r>
      <w:r w:rsidR="001C14E3" w:rsidRPr="00CE261B">
        <w:t>Director</w:t>
      </w:r>
      <w:r w:rsidR="002D0118" w:rsidRPr="00CE261B">
        <w:t>/a.</w:t>
      </w:r>
      <w:r w:rsidR="00951378" w:rsidRPr="00CE261B">
        <w:t xml:space="preserve"> El visto bueno del Director/a del TFM habrá de ser posterior en el tiempo a la firma que en él estampe el/la alumno/a. Para ello, el/la directora/a no procederá a dar el visto bueno al TFM hasta que el mismo esté firmado por el/la alumno/a, que no podrá así modificarlo posteriormente.</w:t>
      </w:r>
    </w:p>
    <w:p w14:paraId="6E327061" w14:textId="1E704018" w:rsidR="00A977D1" w:rsidRPr="00CE261B" w:rsidRDefault="009F1489" w:rsidP="003E0ED6">
      <w:pPr>
        <w:spacing w:after="160" w:line="320" w:lineRule="atLeast"/>
        <w:ind w:firstLine="720"/>
        <w:jc w:val="both"/>
        <w:rPr>
          <w:b/>
          <w:bCs/>
          <w:color w:val="C00000"/>
        </w:rPr>
      </w:pPr>
      <w:r w:rsidRPr="00CE261B">
        <w:rPr>
          <w:b/>
          <w:bCs/>
        </w:rPr>
        <w:lastRenderedPageBreak/>
        <w:t xml:space="preserve">10.- </w:t>
      </w:r>
      <w:r w:rsidR="00404621" w:rsidRPr="00CE261B">
        <w:rPr>
          <w:b/>
          <w:bCs/>
          <w:color w:val="C00000"/>
          <w:u w:val="single"/>
        </w:rPr>
        <w:t>DEFENSA DEL TFM</w:t>
      </w:r>
      <w:r w:rsidRPr="00CE261B">
        <w:rPr>
          <w:b/>
          <w:bCs/>
          <w:color w:val="C00000"/>
        </w:rPr>
        <w:t>:</w:t>
      </w:r>
      <w:r w:rsidR="00404621" w:rsidRPr="00CE261B">
        <w:rPr>
          <w:b/>
          <w:bCs/>
          <w:color w:val="C00000"/>
        </w:rPr>
        <w:t xml:space="preserve"> </w:t>
      </w:r>
    </w:p>
    <w:p w14:paraId="49DEEAA6" w14:textId="72B3767C" w:rsidR="000F3436" w:rsidRPr="00CE261B" w:rsidRDefault="009F1489" w:rsidP="00CE261B">
      <w:pPr>
        <w:spacing w:after="160" w:line="320" w:lineRule="atLeast"/>
        <w:jc w:val="both"/>
      </w:pPr>
      <w:r w:rsidRPr="00CE261B">
        <w:t xml:space="preserve">10.1.- </w:t>
      </w:r>
      <w:r w:rsidR="008E7FBB" w:rsidRPr="00CE261B">
        <w:t xml:space="preserve">La defensa de los trabajos se hará ante un </w:t>
      </w:r>
      <w:r w:rsidR="008F1D68" w:rsidRPr="00CE261B">
        <w:rPr>
          <w:b/>
          <w:bCs/>
        </w:rPr>
        <w:t>T</w:t>
      </w:r>
      <w:r w:rsidR="008E7FBB" w:rsidRPr="00CE261B">
        <w:rPr>
          <w:b/>
          <w:bCs/>
        </w:rPr>
        <w:t>ribunal compuesto por tres miembros, dos de los cuales habrán de ser</w:t>
      </w:r>
      <w:r w:rsidR="00497564" w:rsidRPr="00CE261B">
        <w:rPr>
          <w:b/>
          <w:bCs/>
        </w:rPr>
        <w:t xml:space="preserve"> expertos</w:t>
      </w:r>
      <w:r w:rsidR="008E7FBB" w:rsidRPr="00CE261B">
        <w:rPr>
          <w:b/>
          <w:bCs/>
        </w:rPr>
        <w:t xml:space="preserve"> en la materia</w:t>
      </w:r>
      <w:r w:rsidR="008E7FBB" w:rsidRPr="00CE261B">
        <w:t xml:space="preserve"> objeto del supuesto práctico sobre el que verse el TFM. Los tribunales serán designados por los órganos responsables del Máster</w:t>
      </w:r>
      <w:r w:rsidR="008F1D68" w:rsidRPr="00CE261B">
        <w:t xml:space="preserve">. </w:t>
      </w:r>
      <w:r w:rsidR="000F3436" w:rsidRPr="00CE261B">
        <w:t>El/</w:t>
      </w:r>
      <w:r w:rsidR="00731423">
        <w:t>l</w:t>
      </w:r>
      <w:r w:rsidR="000F3436" w:rsidRPr="00CE261B">
        <w:t xml:space="preserve">a </w:t>
      </w:r>
      <w:r w:rsidR="00731423">
        <w:t>D</w:t>
      </w:r>
      <w:r w:rsidR="001C14E3" w:rsidRPr="00CE261B">
        <w:t>irector</w:t>
      </w:r>
      <w:r w:rsidR="000F3436" w:rsidRPr="00CE261B">
        <w:t>/a no podrá formar parte del tribunal. Se podrá</w:t>
      </w:r>
      <w:r w:rsidR="00FE23F2" w:rsidRPr="00CE261B">
        <w:t>n</w:t>
      </w:r>
      <w:r w:rsidR="000F3436" w:rsidRPr="00CE261B">
        <w:t xml:space="preserve"> designar varios Tribunales para cada convocatoria, en función del número de TFM</w:t>
      </w:r>
      <w:r w:rsidR="00FE23F2" w:rsidRPr="00CE261B">
        <w:t>s</w:t>
      </w:r>
      <w:r w:rsidR="000F3436" w:rsidRPr="00CE261B">
        <w:t xml:space="preserve"> que se vayan a presentar en la misma.</w:t>
      </w:r>
    </w:p>
    <w:p w14:paraId="4838197E" w14:textId="25D601EB" w:rsidR="008E7FBB" w:rsidRPr="00CE261B" w:rsidRDefault="000F3436" w:rsidP="00CE261B">
      <w:pPr>
        <w:spacing w:after="160" w:line="320" w:lineRule="atLeast"/>
        <w:jc w:val="both"/>
      </w:pPr>
      <w:r w:rsidRPr="00CE261B">
        <w:t>10.2.- Las deliberaciones de</w:t>
      </w:r>
      <w:r w:rsidR="00FE23F2" w:rsidRPr="00CE261B">
        <w:t xml:space="preserve"> los Tribunales</w:t>
      </w:r>
      <w:r w:rsidRPr="00CE261B">
        <w:t xml:space="preserve"> serán secretas </w:t>
      </w:r>
      <w:r w:rsidR="008F1D68" w:rsidRPr="00CE261B">
        <w:t>y habrán de producirse una vez que el/la alumno/a haya procedido a la defensa oral de su TFM y se puedan tomar en consideración todos los criterios de evaluación que se establecen en la directriz siguiente.</w:t>
      </w:r>
    </w:p>
    <w:p w14:paraId="057093A1" w14:textId="09BD30E2" w:rsidR="008E7FBB" w:rsidRPr="00CE261B" w:rsidRDefault="009F1489" w:rsidP="00CE261B">
      <w:pPr>
        <w:spacing w:after="160" w:line="320" w:lineRule="atLeast"/>
        <w:jc w:val="both"/>
      </w:pPr>
      <w:r w:rsidRPr="00CE261B">
        <w:t>10.</w:t>
      </w:r>
      <w:r w:rsidR="000F3436" w:rsidRPr="00CE261B">
        <w:t>3</w:t>
      </w:r>
      <w:r w:rsidRPr="00CE261B">
        <w:t xml:space="preserve">.- </w:t>
      </w:r>
      <w:r w:rsidR="008E7FBB" w:rsidRPr="00CE261B">
        <w:t>Los alumnos serán convocados con, al menos, 1</w:t>
      </w:r>
      <w:r w:rsidR="000F3436" w:rsidRPr="00CE261B">
        <w:t>0</w:t>
      </w:r>
      <w:r w:rsidR="008E7FBB" w:rsidRPr="00CE261B">
        <w:t xml:space="preserve"> días de antelación para la exposición y defensa pública de la memoria y supuesto práctico. La </w:t>
      </w:r>
      <w:r w:rsidR="008E7FBB" w:rsidRPr="00CE261B">
        <w:rPr>
          <w:b/>
          <w:bCs/>
        </w:rPr>
        <w:t>defensa de los TFM en la convocatoria de enero 202</w:t>
      </w:r>
      <w:r w:rsidR="001C0679">
        <w:rPr>
          <w:b/>
          <w:bCs/>
        </w:rPr>
        <w:t>5</w:t>
      </w:r>
      <w:r w:rsidR="008E7FBB" w:rsidRPr="00CE261B">
        <w:rPr>
          <w:b/>
          <w:bCs/>
        </w:rPr>
        <w:t xml:space="preserve"> se llevará a cabo </w:t>
      </w:r>
      <w:r w:rsidR="008F1D68" w:rsidRPr="00CE261B">
        <w:rPr>
          <w:b/>
          <w:bCs/>
        </w:rPr>
        <w:t xml:space="preserve">los días </w:t>
      </w:r>
      <w:r w:rsidR="001C0679">
        <w:rPr>
          <w:b/>
          <w:bCs/>
        </w:rPr>
        <w:t>13</w:t>
      </w:r>
      <w:r w:rsidR="008F1D68" w:rsidRPr="00CE261B">
        <w:rPr>
          <w:b/>
          <w:bCs/>
        </w:rPr>
        <w:t xml:space="preserve">, </w:t>
      </w:r>
      <w:r w:rsidR="001C0679">
        <w:rPr>
          <w:b/>
          <w:bCs/>
        </w:rPr>
        <w:t>14</w:t>
      </w:r>
      <w:r w:rsidR="008F1D68" w:rsidRPr="00CE261B">
        <w:rPr>
          <w:b/>
          <w:bCs/>
        </w:rPr>
        <w:t xml:space="preserve">, </w:t>
      </w:r>
      <w:r w:rsidR="001C0679">
        <w:rPr>
          <w:b/>
          <w:bCs/>
        </w:rPr>
        <w:t>15</w:t>
      </w:r>
      <w:r w:rsidR="008F1D68" w:rsidRPr="00CE261B">
        <w:rPr>
          <w:b/>
          <w:bCs/>
        </w:rPr>
        <w:t xml:space="preserve"> y </w:t>
      </w:r>
      <w:r w:rsidR="001C0679">
        <w:rPr>
          <w:b/>
          <w:bCs/>
        </w:rPr>
        <w:t>16</w:t>
      </w:r>
      <w:r w:rsidR="008F1D68" w:rsidRPr="00CE261B">
        <w:rPr>
          <w:b/>
          <w:bCs/>
        </w:rPr>
        <w:t xml:space="preserve"> de enero de 202</w:t>
      </w:r>
      <w:r w:rsidR="001C0679">
        <w:rPr>
          <w:b/>
          <w:bCs/>
        </w:rPr>
        <w:t>5</w:t>
      </w:r>
      <w:r w:rsidR="008F1D68" w:rsidRPr="00CE261B">
        <w:t>.</w:t>
      </w:r>
    </w:p>
    <w:p w14:paraId="2FABA601" w14:textId="4C60E0B1" w:rsidR="008E7FBB" w:rsidRPr="00CE261B" w:rsidRDefault="008F1D68" w:rsidP="00CE261B">
      <w:pPr>
        <w:spacing w:after="160" w:line="320" w:lineRule="atLeast"/>
        <w:jc w:val="both"/>
      </w:pPr>
      <w:r w:rsidRPr="00CE261B">
        <w:t>10.</w:t>
      </w:r>
      <w:r w:rsidR="000F3436" w:rsidRPr="00CE261B">
        <w:t>4</w:t>
      </w:r>
      <w:r w:rsidRPr="00CE261B">
        <w:t xml:space="preserve">.- </w:t>
      </w:r>
      <w:r w:rsidR="008E7FBB" w:rsidRPr="00CE261B">
        <w:t xml:space="preserve">A menos que las autoridades sanitarias y académicas lo desaconsejen, </w:t>
      </w:r>
      <w:r w:rsidR="008E7FBB" w:rsidRPr="00CE261B">
        <w:rPr>
          <w:b/>
          <w:bCs/>
          <w:u w:val="single"/>
        </w:rPr>
        <w:t xml:space="preserve">la defensa de los TFM se realizará </w:t>
      </w:r>
      <w:r w:rsidR="000F3436" w:rsidRPr="00CE261B">
        <w:rPr>
          <w:b/>
          <w:bCs/>
          <w:u w:val="single"/>
        </w:rPr>
        <w:t>PRESENCIALMENTE</w:t>
      </w:r>
      <w:r w:rsidR="008E7FBB" w:rsidRPr="00CE261B">
        <w:t>.</w:t>
      </w:r>
      <w:r w:rsidRPr="00CE261B">
        <w:t xml:space="preserve"> Previa comunicación </w:t>
      </w:r>
      <w:r w:rsidR="000F3436" w:rsidRPr="00CE261B">
        <w:t>-</w:t>
      </w:r>
      <w:r w:rsidRPr="00CE261B">
        <w:t>y acreditación documental</w:t>
      </w:r>
      <w:r w:rsidR="000F3436" w:rsidRPr="00CE261B">
        <w:t>-</w:t>
      </w:r>
      <w:r w:rsidRPr="00CE261B">
        <w:t xml:space="preserve"> a la Dirección del Máster, se permitirá excepcionalmente la defensa por videoconferencia del TFM a aquel alumno/a que </w:t>
      </w:r>
      <w:r w:rsidR="001C0679">
        <w:t>pueda acreditar circunstancias médicas que lo justifiquen</w:t>
      </w:r>
      <w:r w:rsidRPr="00CE261B">
        <w:t>.</w:t>
      </w:r>
    </w:p>
    <w:p w14:paraId="5AE110CB" w14:textId="4B3FAAB9" w:rsidR="000F3436" w:rsidRPr="00CE261B" w:rsidRDefault="000F3436" w:rsidP="00CE261B">
      <w:pPr>
        <w:spacing w:after="160" w:line="320" w:lineRule="atLeast"/>
        <w:jc w:val="both"/>
      </w:pPr>
      <w:r w:rsidRPr="00CE261B">
        <w:t>10.5.- El acto de Defensa será dirigido por el/la Presidente/a del Tribunal, que otorgará la palabra al/la estudiante. La exposición del trabajo tendrá una duración máxima de 15 minutos. Posteriormente, los/las miembros del Tribunal podrán hacer las observaciones que estimen oportunas y el/la Presidente/a volverá a conceder la palabra al/la estudiante para que pueda contestar a dichas observaciones. Una vez realizada la exposición y defensa pública del TFM, el Tribunal deliberará y otorgará la calificación que considere adecuada.</w:t>
      </w:r>
    </w:p>
    <w:p w14:paraId="33F3ADD4" w14:textId="4F634E7B" w:rsidR="006B6B7F" w:rsidRPr="00CE261B" w:rsidRDefault="00FB635F" w:rsidP="003E0ED6">
      <w:pPr>
        <w:spacing w:after="160" w:line="320" w:lineRule="atLeast"/>
        <w:ind w:firstLine="720"/>
        <w:jc w:val="both"/>
        <w:rPr>
          <w:b/>
          <w:bCs/>
          <w:color w:val="C00000"/>
          <w:u w:val="single"/>
        </w:rPr>
      </w:pPr>
      <w:r w:rsidRPr="00CE261B">
        <w:rPr>
          <w:b/>
          <w:bCs/>
        </w:rPr>
        <w:t xml:space="preserve">11.- </w:t>
      </w:r>
      <w:r w:rsidR="00497564" w:rsidRPr="00CE261B">
        <w:rPr>
          <w:b/>
          <w:bCs/>
          <w:color w:val="C00000"/>
          <w:u w:val="single"/>
        </w:rPr>
        <w:t xml:space="preserve">CRITERIOS DE VALORACIÓN Y </w:t>
      </w:r>
      <w:r w:rsidR="000F3436" w:rsidRPr="00CE261B">
        <w:rPr>
          <w:b/>
          <w:bCs/>
          <w:color w:val="C00000"/>
          <w:u w:val="single"/>
        </w:rPr>
        <w:t>CALIFICACIÓN</w:t>
      </w:r>
      <w:r w:rsidR="006B6B7F" w:rsidRPr="00CE261B">
        <w:rPr>
          <w:b/>
          <w:bCs/>
          <w:color w:val="C00000"/>
          <w:u w:val="single"/>
        </w:rPr>
        <w:t xml:space="preserve"> DEL TFM</w:t>
      </w:r>
      <w:r w:rsidRPr="00CE261B">
        <w:rPr>
          <w:b/>
          <w:bCs/>
          <w:color w:val="C00000"/>
          <w:u w:val="single"/>
        </w:rPr>
        <w:t>:</w:t>
      </w:r>
    </w:p>
    <w:p w14:paraId="1FB60183" w14:textId="5AC25A18" w:rsidR="000F3436" w:rsidRPr="00CE261B" w:rsidRDefault="00FB635F" w:rsidP="00CE261B">
      <w:pPr>
        <w:spacing w:after="160" w:line="320" w:lineRule="atLeast"/>
        <w:jc w:val="both"/>
      </w:pPr>
      <w:r w:rsidRPr="00CE261B">
        <w:t xml:space="preserve">11.1.- </w:t>
      </w:r>
      <w:r w:rsidR="000F3436" w:rsidRPr="00CE261B">
        <w:t>La valoración del TFM se realizará otorgando la puntuación que se le asigne, de 0 a 10</w:t>
      </w:r>
      <w:r w:rsidR="00FE23F2" w:rsidRPr="00CE261B">
        <w:t>. Esta</w:t>
      </w:r>
      <w:r w:rsidR="000F3436" w:rsidRPr="00CE261B">
        <w:t xml:space="preserve"> </w:t>
      </w:r>
      <w:r w:rsidR="000F3436" w:rsidRPr="00CE261B">
        <w:rPr>
          <w:b/>
          <w:bCs/>
        </w:rPr>
        <w:t>puntuación será distribuida de la siguiente forma y conforme a los criterios de evaluación</w:t>
      </w:r>
      <w:r w:rsidR="000F3436" w:rsidRPr="00CE261B">
        <w:t xml:space="preserve"> que a </w:t>
      </w:r>
      <w:r w:rsidRPr="00CE261B">
        <w:t>continuación se establecen:</w:t>
      </w:r>
    </w:p>
    <w:p w14:paraId="6A2F7548" w14:textId="525301C4" w:rsidR="00FB635F" w:rsidRPr="00CE261B" w:rsidRDefault="00A97F43" w:rsidP="00CE261B">
      <w:pPr>
        <w:pStyle w:val="Prrafodelista"/>
        <w:numPr>
          <w:ilvl w:val="0"/>
          <w:numId w:val="23"/>
        </w:numPr>
        <w:spacing w:after="160" w:line="320" w:lineRule="atLeast"/>
        <w:contextualSpacing w:val="0"/>
        <w:jc w:val="both"/>
      </w:pPr>
      <w:r w:rsidRPr="00CE261B">
        <w:t xml:space="preserve">La </w:t>
      </w:r>
      <w:r w:rsidRPr="00CE261B">
        <w:rPr>
          <w:b/>
          <w:bCs/>
        </w:rPr>
        <w:t>Memoria de Prácticas Externas se valorará hasta un máximo de 3 puntos</w:t>
      </w:r>
      <w:r w:rsidRPr="00CE261B">
        <w:t xml:space="preserve"> y la </w:t>
      </w:r>
      <w:r w:rsidRPr="00CE261B">
        <w:rPr>
          <w:b/>
          <w:bCs/>
        </w:rPr>
        <w:t>resolución del supuesto práctico</w:t>
      </w:r>
      <w:r w:rsidRPr="00CE261B">
        <w:t xml:space="preserve"> </w:t>
      </w:r>
      <w:r w:rsidR="007F4B8B" w:rsidRPr="00CE261B">
        <w:t>-</w:t>
      </w:r>
      <w:r w:rsidRPr="00CE261B">
        <w:t xml:space="preserve">ya sea en la modalidad </w:t>
      </w:r>
      <w:r w:rsidR="004C372C" w:rsidRPr="00CE261B">
        <w:t>A o B</w:t>
      </w:r>
      <w:r w:rsidR="007F4B8B" w:rsidRPr="00CE261B">
        <w:t>-</w:t>
      </w:r>
      <w:r w:rsidRPr="00CE261B">
        <w:t xml:space="preserve"> </w:t>
      </w:r>
      <w:r w:rsidRPr="00CE261B">
        <w:rPr>
          <w:b/>
          <w:bCs/>
        </w:rPr>
        <w:t xml:space="preserve">se valorará hasta un máximo de </w:t>
      </w:r>
      <w:r w:rsidR="006655A1" w:rsidRPr="00CE261B">
        <w:rPr>
          <w:b/>
          <w:bCs/>
        </w:rPr>
        <w:t>7</w:t>
      </w:r>
      <w:r w:rsidRPr="00CE261B">
        <w:rPr>
          <w:b/>
          <w:bCs/>
        </w:rPr>
        <w:t xml:space="preserve"> puntos</w:t>
      </w:r>
      <w:r w:rsidRPr="00CE261B">
        <w:t>.</w:t>
      </w:r>
    </w:p>
    <w:p w14:paraId="1C6A20CC" w14:textId="77777777" w:rsidR="00676FB3" w:rsidRDefault="008E7FBB" w:rsidP="00676FB3">
      <w:pPr>
        <w:pStyle w:val="Prrafodelista"/>
        <w:numPr>
          <w:ilvl w:val="0"/>
          <w:numId w:val="23"/>
        </w:numPr>
        <w:spacing w:after="160" w:line="320" w:lineRule="atLeast"/>
        <w:contextualSpacing w:val="0"/>
        <w:jc w:val="both"/>
      </w:pPr>
      <w:r w:rsidRPr="00CE261B">
        <w:t xml:space="preserve">En la </w:t>
      </w:r>
      <w:r w:rsidRPr="00CE261B">
        <w:rPr>
          <w:b/>
          <w:bCs/>
        </w:rPr>
        <w:t xml:space="preserve">valoración </w:t>
      </w:r>
      <w:r w:rsidR="00A97F43" w:rsidRPr="00CE261B">
        <w:rPr>
          <w:b/>
          <w:bCs/>
        </w:rPr>
        <w:t>de la Memoria de Prácticas Externas</w:t>
      </w:r>
      <w:r w:rsidR="00A97F43" w:rsidRPr="00CE261B">
        <w:t xml:space="preserve"> se tendrá</w:t>
      </w:r>
      <w:r w:rsidR="00FB635F" w:rsidRPr="00CE261B">
        <w:t>n</w:t>
      </w:r>
      <w:r w:rsidR="00A97F43" w:rsidRPr="00CE261B">
        <w:t xml:space="preserve"> en cuenta</w:t>
      </w:r>
      <w:r w:rsidR="00FB635F" w:rsidRPr="00CE261B">
        <w:t>:</w:t>
      </w:r>
      <w:r w:rsidR="00A97F43" w:rsidRPr="00CE261B">
        <w:t xml:space="preserve"> la corrección </w:t>
      </w:r>
      <w:r w:rsidR="007F4B8B" w:rsidRPr="00CE261B">
        <w:t xml:space="preserve">formal y material </w:t>
      </w:r>
      <w:r w:rsidR="00A97F43" w:rsidRPr="00CE261B">
        <w:t xml:space="preserve">de la misma; su adecuación a la estructura y contenido </w:t>
      </w:r>
      <w:r w:rsidR="00A97F43" w:rsidRPr="00CE261B">
        <w:lastRenderedPageBreak/>
        <w:t xml:space="preserve">especificados en </w:t>
      </w:r>
      <w:r w:rsidR="00FB635F" w:rsidRPr="00CE261B">
        <w:t xml:space="preserve">el apartado 3.3.1. </w:t>
      </w:r>
      <w:r w:rsidR="00A97F43" w:rsidRPr="00CE261B">
        <w:t xml:space="preserve">del presente </w:t>
      </w:r>
      <w:r w:rsidR="00FB635F" w:rsidRPr="00CE261B">
        <w:t>documento</w:t>
      </w:r>
      <w:r w:rsidR="00A97F43" w:rsidRPr="00CE261B">
        <w:t xml:space="preserve">; y la exposición </w:t>
      </w:r>
      <w:r w:rsidR="007F4B8B" w:rsidRPr="00CE261B">
        <w:t xml:space="preserve">oral </w:t>
      </w:r>
      <w:r w:rsidR="00A97F43" w:rsidRPr="00CE261B">
        <w:t>efectuada por</w:t>
      </w:r>
      <w:r w:rsidR="00FB635F" w:rsidRPr="00CE261B">
        <w:t xml:space="preserve"> el alumno</w:t>
      </w:r>
      <w:r w:rsidR="00A97F43" w:rsidRPr="00CE261B">
        <w:t xml:space="preserve">. </w:t>
      </w:r>
    </w:p>
    <w:p w14:paraId="1655BB75" w14:textId="6D276C14" w:rsidR="00497564" w:rsidRPr="00CE261B" w:rsidRDefault="00497564" w:rsidP="00676FB3">
      <w:pPr>
        <w:pStyle w:val="Prrafodelista"/>
        <w:numPr>
          <w:ilvl w:val="0"/>
          <w:numId w:val="23"/>
        </w:numPr>
        <w:spacing w:after="160" w:line="320" w:lineRule="atLeast"/>
        <w:contextualSpacing w:val="0"/>
        <w:jc w:val="both"/>
      </w:pPr>
      <w:r w:rsidRPr="00CE261B">
        <w:t xml:space="preserve">En la </w:t>
      </w:r>
      <w:r w:rsidRPr="00676FB3">
        <w:rPr>
          <w:b/>
          <w:bCs/>
        </w:rPr>
        <w:t>evaluación del supuesto práctico</w:t>
      </w:r>
      <w:r w:rsidRPr="00CE261B">
        <w:t xml:space="preserve"> se tomarán en consideración: la corrección formal y material del mismo; su estructura; la correcta identificación de las cuestiones jurídicas principales del escrito jurídico o trabajo; la complejidad de los conceptos y problemas jurídicos tratados en el TFM o relacionados con él y la comprensión de estos por el alumno; la corrección procesal del cauce elegido y todos sus requisitos y elementos; la relevancia y actualidad de la jurisprudencia y bibliografía utilizadas; y, en fin, la exposición y la capacidad de defensa por parte del alumnado (dominio del tema y precisión en el lenguaje jurídico; claridad y capacidad de argumentación; capacidad de respuesta y debate, etc.). Los Tribunales serán estrictos y rigurosos con la cita de normativa derogada y/o con la omisión de cita de normativa relevante aplicable al caso, pues incurrir en ello puede ir desde una merma importante en la calificación global hasta el no apto, según la gravedad a criterio del tribunal, cuyo parecer se establecerá por mayoría de sus integrantes. </w:t>
      </w:r>
    </w:p>
    <w:p w14:paraId="1B1DDDE4" w14:textId="0D3AA419" w:rsidR="006655A1" w:rsidRPr="00CE261B" w:rsidRDefault="00FB635F" w:rsidP="00CE261B">
      <w:pPr>
        <w:spacing w:after="160" w:line="320" w:lineRule="atLeast"/>
        <w:jc w:val="both"/>
      </w:pPr>
      <w:r w:rsidRPr="00CE261B">
        <w:t xml:space="preserve">11.2.- </w:t>
      </w:r>
      <w:r w:rsidR="006655A1" w:rsidRPr="00CE261B">
        <w:t xml:space="preserve">La calificación final del TFM será la resultante de aplicar la media aritmética entre las notas atribuidas al trabajo por cada uno de los miembros del tribunal de evaluación, una vez </w:t>
      </w:r>
      <w:r w:rsidRPr="00CE261B">
        <w:t>efectuada</w:t>
      </w:r>
      <w:r w:rsidR="006655A1" w:rsidRPr="00CE261B">
        <w:t xml:space="preserve"> la defensa pública. Esta calificación se otorgará en función de la siguiente escala numérica</w:t>
      </w:r>
      <w:r w:rsidR="00FE23F2" w:rsidRPr="00CE261B">
        <w:t xml:space="preserve"> (</w:t>
      </w:r>
      <w:r w:rsidR="006655A1" w:rsidRPr="00CE261B">
        <w:t>con expresión de un decimal</w:t>
      </w:r>
      <w:r w:rsidR="00FE23F2" w:rsidRPr="00CE261B">
        <w:t>)</w:t>
      </w:r>
      <w:r w:rsidR="006655A1" w:rsidRPr="00CE261B">
        <w:t>:</w:t>
      </w:r>
    </w:p>
    <w:p w14:paraId="60AFEEAA" w14:textId="55ADCCC6" w:rsidR="0000413A" w:rsidRPr="00CE261B" w:rsidRDefault="006655A1" w:rsidP="00CE261B">
      <w:pPr>
        <w:pStyle w:val="Prrafodelista"/>
        <w:numPr>
          <w:ilvl w:val="0"/>
          <w:numId w:val="24"/>
        </w:numPr>
        <w:spacing w:after="160" w:line="320" w:lineRule="atLeast"/>
        <w:contextualSpacing w:val="0"/>
        <w:jc w:val="both"/>
      </w:pPr>
      <w:r w:rsidRPr="00CE261B">
        <w:t>0</w:t>
      </w:r>
      <w:r w:rsidR="00676FB3">
        <w:t xml:space="preserve"> </w:t>
      </w:r>
      <w:r w:rsidRPr="00CE261B">
        <w:t>-</w:t>
      </w:r>
      <w:r w:rsidR="00676FB3">
        <w:t xml:space="preserve"> </w:t>
      </w:r>
      <w:r w:rsidRPr="00CE261B">
        <w:t>4,9: Suspenso</w:t>
      </w:r>
      <w:r w:rsidR="00676FB3">
        <w:t>.</w:t>
      </w:r>
    </w:p>
    <w:p w14:paraId="1D68986D" w14:textId="14433F08" w:rsidR="0000413A" w:rsidRPr="00CE261B" w:rsidRDefault="006655A1" w:rsidP="00CE261B">
      <w:pPr>
        <w:pStyle w:val="Prrafodelista"/>
        <w:numPr>
          <w:ilvl w:val="0"/>
          <w:numId w:val="24"/>
        </w:numPr>
        <w:spacing w:after="160" w:line="320" w:lineRule="atLeast"/>
        <w:contextualSpacing w:val="0"/>
        <w:jc w:val="both"/>
      </w:pPr>
      <w:r w:rsidRPr="00CE261B">
        <w:t>5,0</w:t>
      </w:r>
      <w:r w:rsidR="00676FB3">
        <w:t xml:space="preserve"> </w:t>
      </w:r>
      <w:r w:rsidRPr="00CE261B">
        <w:t>-</w:t>
      </w:r>
      <w:r w:rsidR="00676FB3">
        <w:t xml:space="preserve"> </w:t>
      </w:r>
      <w:r w:rsidRPr="00CE261B">
        <w:t>6,9: Aprobado</w:t>
      </w:r>
      <w:r w:rsidR="00676FB3">
        <w:t>.</w:t>
      </w:r>
    </w:p>
    <w:p w14:paraId="23028404" w14:textId="2018410B" w:rsidR="0000413A" w:rsidRPr="00CE261B" w:rsidRDefault="006655A1" w:rsidP="00CE261B">
      <w:pPr>
        <w:pStyle w:val="Prrafodelista"/>
        <w:numPr>
          <w:ilvl w:val="0"/>
          <w:numId w:val="24"/>
        </w:numPr>
        <w:spacing w:after="160" w:line="320" w:lineRule="atLeast"/>
        <w:contextualSpacing w:val="0"/>
        <w:jc w:val="both"/>
      </w:pPr>
      <w:r w:rsidRPr="00CE261B">
        <w:t>7,0</w:t>
      </w:r>
      <w:r w:rsidR="00676FB3">
        <w:t xml:space="preserve"> </w:t>
      </w:r>
      <w:r w:rsidRPr="00CE261B">
        <w:t>-</w:t>
      </w:r>
      <w:r w:rsidR="00676FB3">
        <w:t xml:space="preserve"> </w:t>
      </w:r>
      <w:r w:rsidRPr="00CE261B">
        <w:t>8,9: Notable</w:t>
      </w:r>
      <w:r w:rsidR="00676FB3">
        <w:t>.</w:t>
      </w:r>
    </w:p>
    <w:p w14:paraId="0F59F5DC" w14:textId="2BAD04F5" w:rsidR="006655A1" w:rsidRPr="00CE261B" w:rsidRDefault="006655A1" w:rsidP="00CE261B">
      <w:pPr>
        <w:pStyle w:val="Prrafodelista"/>
        <w:numPr>
          <w:ilvl w:val="0"/>
          <w:numId w:val="24"/>
        </w:numPr>
        <w:spacing w:after="160" w:line="320" w:lineRule="atLeast"/>
        <w:contextualSpacing w:val="0"/>
        <w:jc w:val="both"/>
      </w:pPr>
      <w:r w:rsidRPr="00CE261B">
        <w:t>9,0</w:t>
      </w:r>
      <w:r w:rsidR="00676FB3">
        <w:t xml:space="preserve"> </w:t>
      </w:r>
      <w:r w:rsidRPr="00CE261B">
        <w:t>-</w:t>
      </w:r>
      <w:r w:rsidR="00676FB3">
        <w:t xml:space="preserve"> </w:t>
      </w:r>
      <w:r w:rsidRPr="00CE261B">
        <w:t>10,0: Sobresaliente.</w:t>
      </w:r>
    </w:p>
    <w:p w14:paraId="4603CF7B" w14:textId="3D48A946" w:rsidR="006655A1" w:rsidRPr="00CE261B" w:rsidRDefault="0000413A" w:rsidP="00CE261B">
      <w:pPr>
        <w:spacing w:after="160" w:line="320" w:lineRule="atLeast"/>
        <w:jc w:val="both"/>
      </w:pPr>
      <w:r w:rsidRPr="00CE261B">
        <w:t>11.3.- El</w:t>
      </w:r>
      <w:r w:rsidR="006655A1" w:rsidRPr="00CE261B">
        <w:t xml:space="preserve"> TFM que haya obtenido una calificación de 10 puntos y que el tribunal considere que representa</w:t>
      </w:r>
      <w:r w:rsidRPr="00CE261B">
        <w:t xml:space="preserve"> </w:t>
      </w:r>
      <w:r w:rsidR="006655A1" w:rsidRPr="00CE261B">
        <w:t xml:space="preserve">una alta contribución merecedora de una mayor distinción, </w:t>
      </w:r>
      <w:r w:rsidR="005916FE" w:rsidRPr="00CE261B">
        <w:t xml:space="preserve">podrá proponer el trabajo para </w:t>
      </w:r>
      <w:r w:rsidR="006655A1" w:rsidRPr="00CE261B">
        <w:t xml:space="preserve">la </w:t>
      </w:r>
      <w:r w:rsidR="006655A1" w:rsidRPr="00CE261B">
        <w:rPr>
          <w:b/>
          <w:bCs/>
        </w:rPr>
        <w:t>mención de “Matrícula de Honor”</w:t>
      </w:r>
      <w:r w:rsidR="006655A1" w:rsidRPr="00CE261B">
        <w:t xml:space="preserve"> siempre que la </w:t>
      </w:r>
      <w:r w:rsidR="00497564" w:rsidRPr="00CE261B">
        <w:t>totalidad</w:t>
      </w:r>
      <w:r w:rsidR="006655A1" w:rsidRPr="00CE261B">
        <w:t xml:space="preserve"> de sus miembros así lo expresen. El tribunal deberá motivar en una resolución específica su </w:t>
      </w:r>
      <w:r w:rsidR="005916FE" w:rsidRPr="00CE261B">
        <w:t>propuesta</w:t>
      </w:r>
      <w:r w:rsidR="006655A1" w:rsidRPr="00CE261B">
        <w:t xml:space="preserve">, tomando en consideración criterios de evaluación que tengan que ver con la adquisición de competencias asociadas al </w:t>
      </w:r>
      <w:r w:rsidR="00731423">
        <w:t>T</w:t>
      </w:r>
      <w:r w:rsidR="006655A1" w:rsidRPr="00CE261B">
        <w:t>ítulo. El número de estas menciones no podrá exceder del 5% del estudiantado matriculado en la correspondiente materia TFM (salvo que el número de alumnos/as matriculados/as sea inferior a 20, en cuyo caso se podrá conceder una sola "Matrícula de Honor").</w:t>
      </w:r>
    </w:p>
    <w:p w14:paraId="19DB0061" w14:textId="56E4B134" w:rsidR="00404621" w:rsidRPr="00CE261B" w:rsidRDefault="0000413A" w:rsidP="00CE261B">
      <w:pPr>
        <w:spacing w:after="160" w:line="320" w:lineRule="atLeast"/>
        <w:jc w:val="both"/>
      </w:pPr>
      <w:r w:rsidRPr="00CE261B">
        <w:t>11.4.-</w:t>
      </w:r>
      <w:r w:rsidR="00404621" w:rsidRPr="00CE261B">
        <w:t xml:space="preserve"> En caso de </w:t>
      </w:r>
      <w:r w:rsidR="006655A1" w:rsidRPr="00CE261B">
        <w:t xml:space="preserve">que el </w:t>
      </w:r>
      <w:r w:rsidR="006655A1" w:rsidRPr="00CE261B">
        <w:rPr>
          <w:b/>
          <w:bCs/>
        </w:rPr>
        <w:t>TFM se califique de “Suspenso”</w:t>
      </w:r>
      <w:r w:rsidR="00404621" w:rsidRPr="00CE261B">
        <w:t xml:space="preserve">, el </w:t>
      </w:r>
      <w:r w:rsidR="007F4B8B" w:rsidRPr="00CE261B">
        <w:t>T</w:t>
      </w:r>
      <w:r w:rsidR="00404621" w:rsidRPr="00CE261B">
        <w:t xml:space="preserve">ribunal </w:t>
      </w:r>
      <w:r w:rsidR="00CE261B" w:rsidRPr="00CE261B">
        <w:rPr>
          <w:b/>
          <w:bCs/>
        </w:rPr>
        <w:t>redactará un acta del desarrollo del acto de defensa</w:t>
      </w:r>
      <w:r w:rsidR="00CE261B" w:rsidRPr="00CE261B">
        <w:t xml:space="preserve"> y, en cumplimiento del art. 51.5 del Reglamento de Estudios de </w:t>
      </w:r>
      <w:r w:rsidR="00CE261B" w:rsidRPr="00CE261B">
        <w:lastRenderedPageBreak/>
        <w:t xml:space="preserve">Máster Universitario de la Universidad de Córdoba, </w:t>
      </w:r>
      <w:r w:rsidR="00404621" w:rsidRPr="00CE261B">
        <w:rPr>
          <w:b/>
          <w:bCs/>
        </w:rPr>
        <w:t xml:space="preserve">hará llegar un informe con las recomendaciones oportunas al estudiante y al </w:t>
      </w:r>
      <w:r w:rsidR="001C14E3" w:rsidRPr="00CE261B">
        <w:rPr>
          <w:b/>
          <w:bCs/>
        </w:rPr>
        <w:t>director</w:t>
      </w:r>
      <w:r w:rsidR="00404621" w:rsidRPr="00CE261B">
        <w:rPr>
          <w:b/>
          <w:bCs/>
        </w:rPr>
        <w:t>/a</w:t>
      </w:r>
      <w:r w:rsidR="00404621" w:rsidRPr="00CE261B">
        <w:t xml:space="preserve"> para la mejora del trabajo y su posterior evaluación en la siguiente convocatoria</w:t>
      </w:r>
      <w:r w:rsidR="00CE261B" w:rsidRPr="00CE261B">
        <w:t>.</w:t>
      </w:r>
    </w:p>
    <w:p w14:paraId="5A6EFE9C" w14:textId="044B41D0" w:rsidR="0000413A" w:rsidRPr="00CE261B" w:rsidRDefault="0000413A" w:rsidP="00CE261B">
      <w:pPr>
        <w:spacing w:after="160" w:line="320" w:lineRule="atLeast"/>
        <w:jc w:val="both"/>
      </w:pPr>
      <w:r w:rsidRPr="00CE261B">
        <w:t xml:space="preserve">11.5.- </w:t>
      </w:r>
      <w:r w:rsidR="00404621" w:rsidRPr="00CE261B">
        <w:t xml:space="preserve">La </w:t>
      </w:r>
      <w:r w:rsidR="00404621" w:rsidRPr="00CE261B">
        <w:rPr>
          <w:b/>
          <w:bCs/>
        </w:rPr>
        <w:t>revisión o reclamación de las calificaciones finales de los TFM</w:t>
      </w:r>
      <w:r w:rsidR="00404621" w:rsidRPr="00CE261B">
        <w:t xml:space="preserve"> se llevará a cabo ante el </w:t>
      </w:r>
      <w:r w:rsidRPr="00CE261B">
        <w:t>Consejo Académico del Máster</w:t>
      </w:r>
      <w:r w:rsidR="00404621" w:rsidRPr="00CE261B">
        <w:t xml:space="preserve"> en primera instancia, que, para su resolución, solicitará al tribunal de evaluación un informe y, en caso de ser necesario, nombrará un tribunal de revisión. En segunda instancia se presentará ante el Consejo de Gobierno de la Universidad</w:t>
      </w:r>
      <w:r w:rsidRPr="00CE261B">
        <w:t xml:space="preserve"> (en cumplimiento del art. 51.7 del Reglamento de Estudios de Máster Universitario de la Universidad de Córdoba).</w:t>
      </w:r>
    </w:p>
    <w:p w14:paraId="507951A6" w14:textId="77777777" w:rsidR="00497564" w:rsidRPr="00CE261B" w:rsidRDefault="00497564" w:rsidP="00CE261B">
      <w:pPr>
        <w:spacing w:after="160" w:line="320" w:lineRule="atLeast"/>
        <w:jc w:val="center"/>
        <w:rPr>
          <w:b/>
          <w:bCs/>
          <w:color w:val="0070C0"/>
          <w:u w:val="single"/>
        </w:rPr>
      </w:pPr>
    </w:p>
    <w:p w14:paraId="421CD4D8" w14:textId="77777777" w:rsidR="00497564" w:rsidRPr="00CE261B" w:rsidRDefault="00497564" w:rsidP="00CE261B">
      <w:pPr>
        <w:spacing w:after="160" w:line="320" w:lineRule="atLeast"/>
        <w:jc w:val="center"/>
        <w:rPr>
          <w:b/>
          <w:bCs/>
          <w:color w:val="0070C0"/>
          <w:u w:val="single"/>
        </w:rPr>
      </w:pPr>
    </w:p>
    <w:p w14:paraId="0DE2958A" w14:textId="77777777" w:rsidR="00497564" w:rsidRPr="00CE261B" w:rsidRDefault="00497564" w:rsidP="00CE261B">
      <w:pPr>
        <w:spacing w:after="160" w:line="320" w:lineRule="atLeast"/>
        <w:jc w:val="center"/>
        <w:rPr>
          <w:b/>
          <w:bCs/>
          <w:color w:val="0070C0"/>
          <w:u w:val="single"/>
        </w:rPr>
      </w:pPr>
    </w:p>
    <w:p w14:paraId="44504F51" w14:textId="77777777" w:rsidR="00497564" w:rsidRPr="00CE261B" w:rsidRDefault="00497564" w:rsidP="00CE261B">
      <w:pPr>
        <w:spacing w:after="160" w:line="320" w:lineRule="atLeast"/>
        <w:jc w:val="center"/>
        <w:rPr>
          <w:b/>
          <w:bCs/>
          <w:color w:val="0070C0"/>
          <w:u w:val="single"/>
        </w:rPr>
      </w:pPr>
    </w:p>
    <w:p w14:paraId="09BD73FD" w14:textId="77777777" w:rsidR="00497564" w:rsidRDefault="00497564" w:rsidP="003B32D1">
      <w:pPr>
        <w:spacing w:after="160" w:line="340" w:lineRule="atLeast"/>
        <w:jc w:val="center"/>
        <w:rPr>
          <w:b/>
          <w:bCs/>
          <w:color w:val="0070C0"/>
          <w:u w:val="single"/>
        </w:rPr>
      </w:pPr>
    </w:p>
    <w:p w14:paraId="4EFA6C94" w14:textId="77777777" w:rsidR="00497564" w:rsidRDefault="00497564" w:rsidP="003B32D1">
      <w:pPr>
        <w:spacing w:after="160" w:line="340" w:lineRule="atLeast"/>
        <w:jc w:val="center"/>
        <w:rPr>
          <w:b/>
          <w:bCs/>
          <w:color w:val="0070C0"/>
          <w:u w:val="single"/>
        </w:rPr>
      </w:pPr>
    </w:p>
    <w:p w14:paraId="229B7EF9" w14:textId="27A3F02A" w:rsidR="00497564" w:rsidRDefault="00497564" w:rsidP="003B32D1">
      <w:pPr>
        <w:spacing w:after="160" w:line="340" w:lineRule="atLeast"/>
        <w:jc w:val="center"/>
        <w:rPr>
          <w:b/>
          <w:bCs/>
          <w:color w:val="0070C0"/>
          <w:u w:val="single"/>
        </w:rPr>
      </w:pPr>
    </w:p>
    <w:p w14:paraId="574147D5" w14:textId="7E6DA8A4" w:rsidR="00676FB3" w:rsidRDefault="00676FB3" w:rsidP="003B32D1">
      <w:pPr>
        <w:spacing w:after="160" w:line="340" w:lineRule="atLeast"/>
        <w:jc w:val="center"/>
        <w:rPr>
          <w:b/>
          <w:bCs/>
          <w:color w:val="0070C0"/>
          <w:u w:val="single"/>
        </w:rPr>
      </w:pPr>
    </w:p>
    <w:p w14:paraId="4FEB9BDB" w14:textId="1CC6F934" w:rsidR="00676FB3" w:rsidRDefault="00676FB3" w:rsidP="003B32D1">
      <w:pPr>
        <w:spacing w:after="160" w:line="340" w:lineRule="atLeast"/>
        <w:jc w:val="center"/>
        <w:rPr>
          <w:b/>
          <w:bCs/>
          <w:color w:val="0070C0"/>
          <w:u w:val="single"/>
        </w:rPr>
      </w:pPr>
    </w:p>
    <w:p w14:paraId="1852EECC" w14:textId="77777777" w:rsidR="00676FB3" w:rsidRDefault="00676FB3" w:rsidP="003B32D1">
      <w:pPr>
        <w:spacing w:after="160" w:line="340" w:lineRule="atLeast"/>
        <w:jc w:val="center"/>
        <w:rPr>
          <w:b/>
          <w:bCs/>
          <w:color w:val="0070C0"/>
          <w:u w:val="single"/>
        </w:rPr>
      </w:pPr>
    </w:p>
    <w:p w14:paraId="66B53BC8" w14:textId="7E888227" w:rsidR="00497564" w:rsidRDefault="00497564" w:rsidP="003B32D1">
      <w:pPr>
        <w:spacing w:after="160" w:line="340" w:lineRule="atLeast"/>
        <w:jc w:val="center"/>
        <w:rPr>
          <w:b/>
          <w:bCs/>
          <w:color w:val="0070C0"/>
          <w:u w:val="single"/>
        </w:rPr>
      </w:pPr>
    </w:p>
    <w:p w14:paraId="55F620D5" w14:textId="5E565F39" w:rsidR="003E0ED6" w:rsidRDefault="003E0ED6" w:rsidP="003B32D1">
      <w:pPr>
        <w:spacing w:after="160" w:line="340" w:lineRule="atLeast"/>
        <w:jc w:val="center"/>
        <w:rPr>
          <w:b/>
          <w:bCs/>
          <w:color w:val="0070C0"/>
          <w:u w:val="single"/>
        </w:rPr>
      </w:pPr>
    </w:p>
    <w:p w14:paraId="328FF15D" w14:textId="572B4697" w:rsidR="003E0ED6" w:rsidRDefault="003E0ED6" w:rsidP="003B32D1">
      <w:pPr>
        <w:spacing w:after="160" w:line="340" w:lineRule="atLeast"/>
        <w:jc w:val="center"/>
        <w:rPr>
          <w:b/>
          <w:bCs/>
          <w:color w:val="0070C0"/>
          <w:u w:val="single"/>
        </w:rPr>
      </w:pPr>
    </w:p>
    <w:p w14:paraId="323FE579" w14:textId="58532BE5" w:rsidR="003E0ED6" w:rsidRDefault="003E0ED6" w:rsidP="003B32D1">
      <w:pPr>
        <w:spacing w:after="160" w:line="340" w:lineRule="atLeast"/>
        <w:jc w:val="center"/>
        <w:rPr>
          <w:b/>
          <w:bCs/>
          <w:color w:val="0070C0"/>
          <w:u w:val="single"/>
        </w:rPr>
      </w:pPr>
    </w:p>
    <w:p w14:paraId="09C7E156" w14:textId="77777777" w:rsidR="003E0ED6" w:rsidRDefault="003E0ED6" w:rsidP="003B32D1">
      <w:pPr>
        <w:spacing w:after="160" w:line="340" w:lineRule="atLeast"/>
        <w:jc w:val="center"/>
        <w:rPr>
          <w:b/>
          <w:bCs/>
          <w:color w:val="0070C0"/>
          <w:u w:val="single"/>
        </w:rPr>
      </w:pPr>
    </w:p>
    <w:p w14:paraId="4E9CC9CD" w14:textId="77777777" w:rsidR="00497564" w:rsidRDefault="00497564" w:rsidP="003B32D1">
      <w:pPr>
        <w:spacing w:after="160" w:line="340" w:lineRule="atLeast"/>
        <w:jc w:val="center"/>
        <w:rPr>
          <w:b/>
          <w:bCs/>
          <w:color w:val="0070C0"/>
          <w:u w:val="single"/>
        </w:rPr>
      </w:pPr>
    </w:p>
    <w:p w14:paraId="07294E34" w14:textId="51C35B92" w:rsidR="003B32D1" w:rsidRPr="003B32D1" w:rsidRDefault="003B32D1" w:rsidP="003B32D1">
      <w:pPr>
        <w:spacing w:after="160" w:line="340" w:lineRule="atLeast"/>
        <w:jc w:val="center"/>
        <w:rPr>
          <w:b/>
          <w:bCs/>
          <w:color w:val="0070C0"/>
          <w:u w:val="single"/>
        </w:rPr>
      </w:pPr>
      <w:r w:rsidRPr="003B32D1">
        <w:rPr>
          <w:b/>
          <w:bCs/>
          <w:color w:val="0070C0"/>
          <w:u w:val="single"/>
        </w:rPr>
        <w:t>ANEXO I</w:t>
      </w:r>
    </w:p>
    <w:p w14:paraId="56A9E5E6" w14:textId="6677BCF7" w:rsidR="003B32D1" w:rsidRPr="003B32D1" w:rsidRDefault="003B32D1" w:rsidP="00436058">
      <w:pPr>
        <w:spacing w:after="160" w:line="340" w:lineRule="atLeast"/>
        <w:ind w:left="720"/>
        <w:jc w:val="both"/>
        <w:rPr>
          <w:b/>
        </w:rPr>
      </w:pPr>
      <w:r w:rsidRPr="00014C31">
        <w:rPr>
          <w:b/>
          <w:u w:val="single"/>
        </w:rPr>
        <w:lastRenderedPageBreak/>
        <w:t xml:space="preserve">PROFESORES DE LA UNIVERSIDAD DE CÓRDOBA QUE PUEDEN </w:t>
      </w:r>
      <w:r w:rsidR="001C14E3">
        <w:rPr>
          <w:b/>
          <w:u w:val="single"/>
        </w:rPr>
        <w:t>DIRIGIR</w:t>
      </w:r>
      <w:r w:rsidRPr="00014C31">
        <w:rPr>
          <w:b/>
          <w:u w:val="single"/>
        </w:rPr>
        <w:t xml:space="preserve"> EL TFM ABOGACÍA EN EL CURSO ACADÉMICO 202</w:t>
      </w:r>
      <w:r w:rsidR="001055FE">
        <w:rPr>
          <w:b/>
          <w:u w:val="single"/>
        </w:rPr>
        <w:t>2</w:t>
      </w:r>
      <w:r w:rsidRPr="00014C31">
        <w:rPr>
          <w:b/>
          <w:u w:val="single"/>
        </w:rPr>
        <w:t>/202</w:t>
      </w:r>
      <w:r w:rsidR="001055FE">
        <w:rPr>
          <w:b/>
          <w:u w:val="single"/>
        </w:rPr>
        <w:t>3</w:t>
      </w:r>
      <w:r w:rsidR="00436058">
        <w:rPr>
          <w:b/>
        </w:rPr>
        <w:t>:</w:t>
      </w:r>
    </w:p>
    <w:p w14:paraId="4EE58D8F" w14:textId="77777777" w:rsidR="003B32D1" w:rsidRPr="003B32D1" w:rsidRDefault="003B32D1" w:rsidP="003B32D1"/>
    <w:tbl>
      <w:tblPr>
        <w:tblStyle w:val="Tablaconcuadrcula1"/>
        <w:tblW w:w="0" w:type="auto"/>
        <w:tblLook w:val="04A0" w:firstRow="1" w:lastRow="0" w:firstColumn="1" w:lastColumn="0" w:noHBand="0" w:noVBand="1"/>
      </w:tblPr>
      <w:tblGrid>
        <w:gridCol w:w="6025"/>
        <w:gridCol w:w="3184"/>
      </w:tblGrid>
      <w:tr w:rsidR="003B32D1" w:rsidRPr="003B32D1" w14:paraId="4F315DC9" w14:textId="77777777" w:rsidTr="00436058">
        <w:tc>
          <w:tcPr>
            <w:tcW w:w="6025" w:type="dxa"/>
          </w:tcPr>
          <w:p w14:paraId="57747B18" w14:textId="77777777" w:rsidR="003B32D1" w:rsidRPr="003B32D1" w:rsidRDefault="003B32D1" w:rsidP="00436058">
            <w:pPr>
              <w:tabs>
                <w:tab w:val="left" w:pos="1350"/>
              </w:tabs>
              <w:spacing w:line="300" w:lineRule="atLeast"/>
              <w:jc w:val="center"/>
              <w:rPr>
                <w:b/>
                <w:bCs/>
              </w:rPr>
            </w:pPr>
            <w:r w:rsidRPr="003B32D1">
              <w:rPr>
                <w:b/>
                <w:bCs/>
              </w:rPr>
              <w:t>PROFESOR/A</w:t>
            </w:r>
          </w:p>
        </w:tc>
        <w:tc>
          <w:tcPr>
            <w:tcW w:w="3184" w:type="dxa"/>
          </w:tcPr>
          <w:p w14:paraId="2AA320E3" w14:textId="555DF322" w:rsidR="003B32D1" w:rsidRPr="003B32D1" w:rsidRDefault="00436058" w:rsidP="00436058">
            <w:pPr>
              <w:spacing w:line="300" w:lineRule="atLeast"/>
              <w:jc w:val="center"/>
              <w:rPr>
                <w:b/>
                <w:bCs/>
              </w:rPr>
            </w:pPr>
            <w:r>
              <w:rPr>
                <w:b/>
                <w:bCs/>
              </w:rPr>
              <w:t>C</w:t>
            </w:r>
            <w:r w:rsidRPr="003B32D1">
              <w:rPr>
                <w:b/>
                <w:bCs/>
              </w:rPr>
              <w:t>orreo electrónico</w:t>
            </w:r>
          </w:p>
        </w:tc>
      </w:tr>
      <w:tr w:rsidR="003B32D1" w:rsidRPr="003B32D1" w14:paraId="37BBAB20" w14:textId="77777777" w:rsidTr="00436058">
        <w:tc>
          <w:tcPr>
            <w:tcW w:w="6025" w:type="dxa"/>
          </w:tcPr>
          <w:p w14:paraId="33E7C023" w14:textId="7A46548B" w:rsidR="003B32D1" w:rsidRPr="003B32D1" w:rsidRDefault="003B32D1" w:rsidP="00436058">
            <w:pPr>
              <w:tabs>
                <w:tab w:val="left" w:pos="1350"/>
              </w:tabs>
              <w:spacing w:line="300" w:lineRule="atLeast"/>
              <w:rPr>
                <w:sz w:val="22"/>
                <w:szCs w:val="22"/>
              </w:rPr>
            </w:pPr>
            <w:r w:rsidRPr="003B32D1">
              <w:rPr>
                <w:sz w:val="22"/>
                <w:szCs w:val="22"/>
              </w:rPr>
              <w:t>Profª Drª Adam Muñoz, M</w:t>
            </w:r>
            <w:r w:rsidR="00436058">
              <w:rPr>
                <w:sz w:val="22"/>
                <w:szCs w:val="22"/>
              </w:rPr>
              <w:t>aría</w:t>
            </w:r>
            <w:r w:rsidRPr="003B32D1">
              <w:rPr>
                <w:sz w:val="22"/>
                <w:szCs w:val="22"/>
              </w:rPr>
              <w:t xml:space="preserve"> Dolores</w:t>
            </w:r>
          </w:p>
        </w:tc>
        <w:tc>
          <w:tcPr>
            <w:tcW w:w="3184" w:type="dxa"/>
          </w:tcPr>
          <w:p w14:paraId="5CC2C991" w14:textId="77777777" w:rsidR="003B32D1" w:rsidRPr="003B32D1" w:rsidRDefault="003B32D1" w:rsidP="00436058">
            <w:pPr>
              <w:spacing w:line="300" w:lineRule="atLeast"/>
              <w:jc w:val="center"/>
              <w:rPr>
                <w:sz w:val="22"/>
                <w:szCs w:val="22"/>
              </w:rPr>
            </w:pPr>
            <w:r w:rsidRPr="003B32D1">
              <w:rPr>
                <w:sz w:val="22"/>
                <w:szCs w:val="22"/>
              </w:rPr>
              <w:t>ij1admum@uco.es</w:t>
            </w:r>
          </w:p>
        </w:tc>
      </w:tr>
      <w:tr w:rsidR="003B32D1" w:rsidRPr="003B32D1" w14:paraId="3B9FFAD4" w14:textId="77777777" w:rsidTr="00436058">
        <w:tc>
          <w:tcPr>
            <w:tcW w:w="6025" w:type="dxa"/>
          </w:tcPr>
          <w:p w14:paraId="35A0B03C" w14:textId="77777777" w:rsidR="003B32D1" w:rsidRPr="003B32D1" w:rsidRDefault="003B32D1" w:rsidP="00436058">
            <w:pPr>
              <w:spacing w:line="300" w:lineRule="atLeast"/>
              <w:rPr>
                <w:sz w:val="22"/>
                <w:szCs w:val="22"/>
              </w:rPr>
            </w:pPr>
            <w:r w:rsidRPr="003B32D1">
              <w:rPr>
                <w:sz w:val="22"/>
                <w:szCs w:val="22"/>
              </w:rPr>
              <w:t xml:space="preserve">Profª Drª Bueno Gallardo, Esther </w:t>
            </w:r>
          </w:p>
        </w:tc>
        <w:tc>
          <w:tcPr>
            <w:tcW w:w="3184" w:type="dxa"/>
          </w:tcPr>
          <w:p w14:paraId="7095BDD1" w14:textId="77777777" w:rsidR="003B32D1" w:rsidRPr="003B32D1" w:rsidRDefault="003B32D1" w:rsidP="00436058">
            <w:pPr>
              <w:spacing w:line="300" w:lineRule="atLeast"/>
              <w:jc w:val="center"/>
              <w:rPr>
                <w:sz w:val="22"/>
                <w:szCs w:val="22"/>
              </w:rPr>
            </w:pPr>
            <w:r w:rsidRPr="003B32D1">
              <w:rPr>
                <w:sz w:val="22"/>
                <w:szCs w:val="22"/>
              </w:rPr>
              <w:t>dp2bugae@uco.es</w:t>
            </w:r>
          </w:p>
        </w:tc>
      </w:tr>
      <w:tr w:rsidR="003B32D1" w:rsidRPr="003B32D1" w14:paraId="65C71453" w14:textId="77777777" w:rsidTr="00436058">
        <w:tc>
          <w:tcPr>
            <w:tcW w:w="6025" w:type="dxa"/>
          </w:tcPr>
          <w:p w14:paraId="03667342" w14:textId="77777777" w:rsidR="003B32D1" w:rsidRPr="003B32D1" w:rsidRDefault="003B32D1" w:rsidP="00436058">
            <w:pPr>
              <w:spacing w:line="300" w:lineRule="atLeast"/>
              <w:rPr>
                <w:sz w:val="22"/>
                <w:szCs w:val="22"/>
              </w:rPr>
            </w:pPr>
            <w:r w:rsidRPr="003B32D1">
              <w:rPr>
                <w:sz w:val="22"/>
                <w:szCs w:val="22"/>
              </w:rPr>
              <w:t>Prof. Dr. Costa Reyes, Antonio</w:t>
            </w:r>
          </w:p>
        </w:tc>
        <w:tc>
          <w:tcPr>
            <w:tcW w:w="3184" w:type="dxa"/>
          </w:tcPr>
          <w:p w14:paraId="0C604F18" w14:textId="77777777" w:rsidR="003B32D1" w:rsidRPr="003B32D1" w:rsidRDefault="003B32D1" w:rsidP="00436058">
            <w:pPr>
              <w:spacing w:line="300" w:lineRule="atLeast"/>
              <w:jc w:val="center"/>
              <w:rPr>
                <w:sz w:val="22"/>
                <w:szCs w:val="22"/>
              </w:rPr>
            </w:pPr>
            <w:r w:rsidRPr="003B32D1">
              <w:rPr>
                <w:sz w:val="22"/>
                <w:szCs w:val="22"/>
              </w:rPr>
              <w:t>dt2corea@uco.es</w:t>
            </w:r>
          </w:p>
        </w:tc>
      </w:tr>
      <w:tr w:rsidR="003B32D1" w:rsidRPr="003B32D1" w14:paraId="1AB5A0C2" w14:textId="77777777" w:rsidTr="00436058">
        <w:tc>
          <w:tcPr>
            <w:tcW w:w="6025" w:type="dxa"/>
          </w:tcPr>
          <w:p w14:paraId="21638E5E" w14:textId="77777777" w:rsidR="003B32D1" w:rsidRPr="003B32D1" w:rsidRDefault="003B32D1" w:rsidP="00436058">
            <w:pPr>
              <w:spacing w:line="300" w:lineRule="atLeast"/>
              <w:rPr>
                <w:sz w:val="22"/>
                <w:szCs w:val="22"/>
              </w:rPr>
            </w:pPr>
            <w:r w:rsidRPr="003B32D1">
              <w:rPr>
                <w:sz w:val="22"/>
                <w:szCs w:val="22"/>
              </w:rPr>
              <w:t>Prof. Dr. Cubillo López, Ignacio J.</w:t>
            </w:r>
          </w:p>
        </w:tc>
        <w:tc>
          <w:tcPr>
            <w:tcW w:w="3184" w:type="dxa"/>
          </w:tcPr>
          <w:p w14:paraId="03597A4D" w14:textId="77777777" w:rsidR="003B32D1" w:rsidRPr="003B32D1" w:rsidRDefault="003B32D1" w:rsidP="00436058">
            <w:pPr>
              <w:spacing w:line="300" w:lineRule="atLeast"/>
              <w:jc w:val="center"/>
              <w:rPr>
                <w:sz w:val="22"/>
                <w:szCs w:val="22"/>
              </w:rPr>
            </w:pPr>
            <w:r w:rsidRPr="003B32D1">
              <w:rPr>
                <w:sz w:val="22"/>
                <w:szCs w:val="22"/>
              </w:rPr>
              <w:t>dc1cubli@uco.es</w:t>
            </w:r>
          </w:p>
        </w:tc>
      </w:tr>
      <w:tr w:rsidR="003B32D1" w:rsidRPr="003B32D1" w14:paraId="4D703FAF" w14:textId="77777777" w:rsidTr="00436058">
        <w:tc>
          <w:tcPr>
            <w:tcW w:w="6025" w:type="dxa"/>
          </w:tcPr>
          <w:p w14:paraId="44E50293" w14:textId="77777777" w:rsidR="003B32D1" w:rsidRPr="003B32D1" w:rsidRDefault="003B32D1" w:rsidP="00436058">
            <w:pPr>
              <w:spacing w:line="300" w:lineRule="atLeast"/>
              <w:rPr>
                <w:sz w:val="22"/>
                <w:szCs w:val="22"/>
              </w:rPr>
            </w:pPr>
            <w:r w:rsidRPr="003B32D1">
              <w:rPr>
                <w:sz w:val="22"/>
                <w:szCs w:val="22"/>
              </w:rPr>
              <w:t xml:space="preserve">Prof. Del Campo Vázquez, Rafael J. </w:t>
            </w:r>
          </w:p>
        </w:tc>
        <w:tc>
          <w:tcPr>
            <w:tcW w:w="3184" w:type="dxa"/>
          </w:tcPr>
          <w:p w14:paraId="20A0A1EA" w14:textId="77777777" w:rsidR="003B32D1" w:rsidRPr="003B32D1" w:rsidRDefault="00000000" w:rsidP="00436058">
            <w:pPr>
              <w:spacing w:line="300" w:lineRule="atLeast"/>
              <w:jc w:val="center"/>
              <w:rPr>
                <w:sz w:val="22"/>
                <w:szCs w:val="22"/>
              </w:rPr>
            </w:pPr>
            <w:hyperlink r:id="rId9" w:history="1">
              <w:r w:rsidR="003B32D1" w:rsidRPr="003B32D1">
                <w:rPr>
                  <w:rFonts w:eastAsia="Calibri"/>
                  <w:sz w:val="22"/>
                  <w:szCs w:val="22"/>
                </w:rPr>
                <w:t>rjcampo@uco.es</w:t>
              </w:r>
            </w:hyperlink>
          </w:p>
        </w:tc>
      </w:tr>
      <w:tr w:rsidR="003B32D1" w:rsidRPr="003B32D1" w14:paraId="0693DE29" w14:textId="77777777" w:rsidTr="00436058">
        <w:tc>
          <w:tcPr>
            <w:tcW w:w="6025" w:type="dxa"/>
          </w:tcPr>
          <w:p w14:paraId="664806D2" w14:textId="77777777" w:rsidR="003B32D1" w:rsidRPr="003B32D1" w:rsidRDefault="003B32D1" w:rsidP="00436058">
            <w:pPr>
              <w:tabs>
                <w:tab w:val="left" w:pos="1350"/>
              </w:tabs>
              <w:spacing w:line="300" w:lineRule="atLeast"/>
              <w:rPr>
                <w:sz w:val="22"/>
                <w:szCs w:val="22"/>
              </w:rPr>
            </w:pPr>
            <w:r w:rsidRPr="003B32D1">
              <w:rPr>
                <w:sz w:val="22"/>
                <w:szCs w:val="22"/>
              </w:rPr>
              <w:t>Prof. Dr. Durán López, Federico</w:t>
            </w:r>
          </w:p>
        </w:tc>
        <w:tc>
          <w:tcPr>
            <w:tcW w:w="3184" w:type="dxa"/>
          </w:tcPr>
          <w:p w14:paraId="743A95DB" w14:textId="77777777" w:rsidR="003B32D1" w:rsidRPr="003B32D1" w:rsidRDefault="003B32D1" w:rsidP="00436058">
            <w:pPr>
              <w:spacing w:line="300" w:lineRule="atLeast"/>
              <w:jc w:val="center"/>
              <w:rPr>
                <w:sz w:val="22"/>
                <w:szCs w:val="22"/>
              </w:rPr>
            </w:pPr>
            <w:r w:rsidRPr="003B32D1">
              <w:rPr>
                <w:sz w:val="22"/>
                <w:szCs w:val="22"/>
              </w:rPr>
              <w:t>dt1dulof@uco.es</w:t>
            </w:r>
          </w:p>
        </w:tc>
      </w:tr>
      <w:tr w:rsidR="003B32D1" w:rsidRPr="003B32D1" w14:paraId="3C7829CC" w14:textId="77777777" w:rsidTr="00436058">
        <w:tc>
          <w:tcPr>
            <w:tcW w:w="6025" w:type="dxa"/>
          </w:tcPr>
          <w:p w14:paraId="71BE7813" w14:textId="77777777" w:rsidR="003B32D1" w:rsidRPr="003B32D1" w:rsidRDefault="003B32D1" w:rsidP="00436058">
            <w:pPr>
              <w:tabs>
                <w:tab w:val="left" w:pos="1350"/>
              </w:tabs>
              <w:spacing w:line="300" w:lineRule="atLeast"/>
              <w:rPr>
                <w:sz w:val="22"/>
                <w:szCs w:val="22"/>
              </w:rPr>
            </w:pPr>
            <w:r w:rsidRPr="003B32D1">
              <w:rPr>
                <w:sz w:val="22"/>
                <w:szCs w:val="22"/>
              </w:rPr>
              <w:t xml:space="preserve">Prof. Dr. Espejo Ruiz, Manuel </w:t>
            </w:r>
          </w:p>
        </w:tc>
        <w:tc>
          <w:tcPr>
            <w:tcW w:w="3184" w:type="dxa"/>
          </w:tcPr>
          <w:p w14:paraId="33115F0C" w14:textId="77777777" w:rsidR="003B32D1" w:rsidRPr="003B32D1" w:rsidRDefault="003B32D1" w:rsidP="00436058">
            <w:pPr>
              <w:spacing w:line="300" w:lineRule="atLeast"/>
              <w:jc w:val="center"/>
              <w:rPr>
                <w:sz w:val="22"/>
                <w:szCs w:val="22"/>
              </w:rPr>
            </w:pPr>
            <w:r w:rsidRPr="003B32D1">
              <w:rPr>
                <w:sz w:val="22"/>
                <w:szCs w:val="22"/>
              </w:rPr>
              <w:t>dc1esrum@uco.es</w:t>
            </w:r>
          </w:p>
        </w:tc>
      </w:tr>
      <w:tr w:rsidR="003B32D1" w:rsidRPr="003B32D1" w14:paraId="58216338" w14:textId="77777777" w:rsidTr="00436058">
        <w:tc>
          <w:tcPr>
            <w:tcW w:w="6025" w:type="dxa"/>
          </w:tcPr>
          <w:p w14:paraId="68E85A2A" w14:textId="77777777" w:rsidR="003B32D1" w:rsidRPr="003B32D1" w:rsidRDefault="003B32D1" w:rsidP="00436058">
            <w:pPr>
              <w:tabs>
                <w:tab w:val="left" w:pos="1350"/>
              </w:tabs>
              <w:spacing w:line="300" w:lineRule="atLeast"/>
              <w:rPr>
                <w:sz w:val="22"/>
                <w:szCs w:val="22"/>
              </w:rPr>
            </w:pPr>
            <w:r w:rsidRPr="003B32D1">
              <w:rPr>
                <w:sz w:val="22"/>
                <w:szCs w:val="22"/>
              </w:rPr>
              <w:t>Prof. Dr. Gallego Domínguez, Ignacio</w:t>
            </w:r>
          </w:p>
        </w:tc>
        <w:tc>
          <w:tcPr>
            <w:tcW w:w="3184" w:type="dxa"/>
          </w:tcPr>
          <w:p w14:paraId="34D7DC0B" w14:textId="77777777" w:rsidR="003B32D1" w:rsidRPr="003B32D1" w:rsidRDefault="003B32D1" w:rsidP="00436058">
            <w:pPr>
              <w:spacing w:line="300" w:lineRule="atLeast"/>
              <w:jc w:val="center"/>
              <w:rPr>
                <w:sz w:val="22"/>
                <w:szCs w:val="22"/>
              </w:rPr>
            </w:pPr>
            <w:r w:rsidRPr="003B32D1">
              <w:rPr>
                <w:sz w:val="22"/>
                <w:szCs w:val="22"/>
              </w:rPr>
              <w:t>igallego@uco.es</w:t>
            </w:r>
          </w:p>
        </w:tc>
      </w:tr>
      <w:tr w:rsidR="003B32D1" w:rsidRPr="003B32D1" w14:paraId="192D7F77" w14:textId="77777777" w:rsidTr="00436058">
        <w:tc>
          <w:tcPr>
            <w:tcW w:w="6025" w:type="dxa"/>
          </w:tcPr>
          <w:p w14:paraId="13E8314A" w14:textId="77777777" w:rsidR="003B32D1" w:rsidRPr="003B32D1" w:rsidRDefault="003B32D1" w:rsidP="00436058">
            <w:pPr>
              <w:spacing w:line="300" w:lineRule="atLeast"/>
              <w:rPr>
                <w:sz w:val="22"/>
                <w:szCs w:val="22"/>
              </w:rPr>
            </w:pPr>
            <w:r w:rsidRPr="003B32D1">
              <w:rPr>
                <w:sz w:val="22"/>
                <w:szCs w:val="22"/>
              </w:rPr>
              <w:t>Prof. Dr. Gómez Caballero, Pedro</w:t>
            </w:r>
          </w:p>
        </w:tc>
        <w:tc>
          <w:tcPr>
            <w:tcW w:w="3184" w:type="dxa"/>
          </w:tcPr>
          <w:p w14:paraId="4DB7A478" w14:textId="77777777" w:rsidR="003B32D1" w:rsidRPr="003B32D1" w:rsidRDefault="003B32D1" w:rsidP="00436058">
            <w:pPr>
              <w:spacing w:line="300" w:lineRule="atLeast"/>
              <w:jc w:val="center"/>
              <w:rPr>
                <w:sz w:val="22"/>
                <w:szCs w:val="22"/>
              </w:rPr>
            </w:pPr>
            <w:r w:rsidRPr="003B32D1">
              <w:rPr>
                <w:sz w:val="22"/>
                <w:szCs w:val="22"/>
              </w:rPr>
              <w:t>dt1gocap@uco.es</w:t>
            </w:r>
          </w:p>
        </w:tc>
      </w:tr>
      <w:tr w:rsidR="003B32D1" w:rsidRPr="003B32D1" w14:paraId="32901E62" w14:textId="77777777" w:rsidTr="00436058">
        <w:tc>
          <w:tcPr>
            <w:tcW w:w="6025" w:type="dxa"/>
          </w:tcPr>
          <w:p w14:paraId="017FB2FA" w14:textId="77777777" w:rsidR="003B32D1" w:rsidRPr="00A308E2" w:rsidRDefault="003B32D1" w:rsidP="00436058">
            <w:pPr>
              <w:spacing w:line="300" w:lineRule="atLeast"/>
              <w:rPr>
                <w:sz w:val="22"/>
                <w:szCs w:val="22"/>
              </w:rPr>
            </w:pPr>
            <w:r w:rsidRPr="00A308E2">
              <w:rPr>
                <w:sz w:val="22"/>
                <w:szCs w:val="22"/>
              </w:rPr>
              <w:t>Prof. Dr. González Rus, Juan José</w:t>
            </w:r>
          </w:p>
        </w:tc>
        <w:tc>
          <w:tcPr>
            <w:tcW w:w="3184" w:type="dxa"/>
          </w:tcPr>
          <w:p w14:paraId="1B01E3E2" w14:textId="77777777" w:rsidR="003B32D1" w:rsidRPr="003B32D1" w:rsidRDefault="003B32D1" w:rsidP="00436058">
            <w:pPr>
              <w:spacing w:line="300" w:lineRule="atLeast"/>
              <w:jc w:val="center"/>
              <w:rPr>
                <w:sz w:val="22"/>
                <w:szCs w:val="22"/>
              </w:rPr>
            </w:pPr>
            <w:r w:rsidRPr="003B32D1">
              <w:rPr>
                <w:sz w:val="22"/>
                <w:szCs w:val="22"/>
              </w:rPr>
              <w:t>fd1goruj@uco.es</w:t>
            </w:r>
          </w:p>
        </w:tc>
      </w:tr>
      <w:tr w:rsidR="003B32D1" w:rsidRPr="003B32D1" w14:paraId="3AA4AFAD" w14:textId="77777777" w:rsidTr="00436058">
        <w:tc>
          <w:tcPr>
            <w:tcW w:w="6025" w:type="dxa"/>
          </w:tcPr>
          <w:p w14:paraId="5DEA6D4E" w14:textId="77777777" w:rsidR="003B32D1" w:rsidRPr="003B32D1" w:rsidRDefault="003B32D1" w:rsidP="00436058">
            <w:pPr>
              <w:spacing w:line="300" w:lineRule="atLeast"/>
              <w:rPr>
                <w:sz w:val="22"/>
                <w:szCs w:val="22"/>
              </w:rPr>
            </w:pPr>
            <w:r w:rsidRPr="003B32D1">
              <w:rPr>
                <w:sz w:val="22"/>
                <w:szCs w:val="22"/>
              </w:rPr>
              <w:t xml:space="preserve">Profª. Drª. González Tapia, María Isabel </w:t>
            </w:r>
          </w:p>
        </w:tc>
        <w:tc>
          <w:tcPr>
            <w:tcW w:w="3184" w:type="dxa"/>
          </w:tcPr>
          <w:p w14:paraId="0570276A" w14:textId="77777777" w:rsidR="003B32D1" w:rsidRPr="003B32D1" w:rsidRDefault="003B32D1" w:rsidP="00436058">
            <w:pPr>
              <w:spacing w:line="300" w:lineRule="atLeast"/>
              <w:jc w:val="center"/>
              <w:rPr>
                <w:sz w:val="22"/>
                <w:szCs w:val="22"/>
              </w:rPr>
            </w:pPr>
            <w:r w:rsidRPr="003B32D1">
              <w:rPr>
                <w:sz w:val="22"/>
                <w:szCs w:val="22"/>
              </w:rPr>
              <w:t>fd1gotam@uco.es</w:t>
            </w:r>
          </w:p>
        </w:tc>
      </w:tr>
      <w:tr w:rsidR="003B32D1" w:rsidRPr="003B32D1" w14:paraId="180181B0" w14:textId="77777777" w:rsidTr="00436058">
        <w:tc>
          <w:tcPr>
            <w:tcW w:w="6025" w:type="dxa"/>
          </w:tcPr>
          <w:p w14:paraId="5AF45317" w14:textId="77777777" w:rsidR="003B32D1" w:rsidRPr="003B32D1" w:rsidRDefault="003B32D1" w:rsidP="00436058">
            <w:pPr>
              <w:spacing w:line="300" w:lineRule="atLeast"/>
              <w:rPr>
                <w:sz w:val="22"/>
                <w:szCs w:val="22"/>
              </w:rPr>
            </w:pPr>
            <w:r w:rsidRPr="003B32D1">
              <w:rPr>
                <w:sz w:val="22"/>
                <w:szCs w:val="22"/>
              </w:rPr>
              <w:t>Prof. Dr. Linares Noci, Rafael</w:t>
            </w:r>
          </w:p>
        </w:tc>
        <w:tc>
          <w:tcPr>
            <w:tcW w:w="3184" w:type="dxa"/>
          </w:tcPr>
          <w:p w14:paraId="6A2491FD" w14:textId="77777777" w:rsidR="003B32D1" w:rsidRPr="003B32D1" w:rsidRDefault="003B32D1" w:rsidP="00436058">
            <w:pPr>
              <w:spacing w:line="300" w:lineRule="atLeast"/>
              <w:jc w:val="center"/>
              <w:rPr>
                <w:sz w:val="22"/>
                <w:szCs w:val="22"/>
              </w:rPr>
            </w:pPr>
            <w:r w:rsidRPr="003B32D1">
              <w:rPr>
                <w:sz w:val="22"/>
                <w:szCs w:val="22"/>
              </w:rPr>
              <w:t>dc1linor@uco.es</w:t>
            </w:r>
          </w:p>
        </w:tc>
      </w:tr>
      <w:tr w:rsidR="003B32D1" w:rsidRPr="003B32D1" w14:paraId="45E93D2D" w14:textId="77777777" w:rsidTr="00436058">
        <w:tc>
          <w:tcPr>
            <w:tcW w:w="6025" w:type="dxa"/>
          </w:tcPr>
          <w:p w14:paraId="0CD8EA33" w14:textId="77777777" w:rsidR="003B32D1" w:rsidRPr="003B32D1" w:rsidRDefault="003B32D1" w:rsidP="00436058">
            <w:pPr>
              <w:spacing w:line="300" w:lineRule="atLeast"/>
              <w:rPr>
                <w:sz w:val="22"/>
                <w:szCs w:val="22"/>
              </w:rPr>
            </w:pPr>
            <w:r w:rsidRPr="003B32D1">
              <w:rPr>
                <w:sz w:val="22"/>
                <w:szCs w:val="22"/>
              </w:rPr>
              <w:t>Prof. Dr. López Benítez, Mariano</w:t>
            </w:r>
          </w:p>
        </w:tc>
        <w:tc>
          <w:tcPr>
            <w:tcW w:w="3184" w:type="dxa"/>
          </w:tcPr>
          <w:p w14:paraId="789D4EE9" w14:textId="77777777" w:rsidR="003B32D1" w:rsidRPr="003B32D1" w:rsidRDefault="003B32D1" w:rsidP="00436058">
            <w:pPr>
              <w:spacing w:line="300" w:lineRule="atLeast"/>
              <w:jc w:val="center"/>
              <w:rPr>
                <w:sz w:val="22"/>
                <w:szCs w:val="22"/>
              </w:rPr>
            </w:pPr>
            <w:r w:rsidRPr="003B32D1">
              <w:rPr>
                <w:sz w:val="22"/>
                <w:szCs w:val="22"/>
              </w:rPr>
              <w:t>ad1lobem@uco.es</w:t>
            </w:r>
          </w:p>
        </w:tc>
      </w:tr>
      <w:tr w:rsidR="003B32D1" w:rsidRPr="003B32D1" w14:paraId="483181AF" w14:textId="77777777" w:rsidTr="00436058">
        <w:tc>
          <w:tcPr>
            <w:tcW w:w="6025" w:type="dxa"/>
          </w:tcPr>
          <w:p w14:paraId="1FDCBCFE" w14:textId="77777777" w:rsidR="003B32D1" w:rsidRPr="003B32D1" w:rsidRDefault="003B32D1" w:rsidP="00436058">
            <w:pPr>
              <w:spacing w:line="300" w:lineRule="atLeast"/>
              <w:rPr>
                <w:sz w:val="22"/>
                <w:szCs w:val="22"/>
              </w:rPr>
            </w:pPr>
            <w:r w:rsidRPr="003B32D1">
              <w:rPr>
                <w:sz w:val="22"/>
                <w:szCs w:val="22"/>
              </w:rPr>
              <w:t>Profª. Drª. Manzano Fernández, María del Mar</w:t>
            </w:r>
          </w:p>
        </w:tc>
        <w:tc>
          <w:tcPr>
            <w:tcW w:w="3184" w:type="dxa"/>
          </w:tcPr>
          <w:p w14:paraId="724B2759" w14:textId="77777777" w:rsidR="003B32D1" w:rsidRPr="003B32D1" w:rsidRDefault="003B32D1" w:rsidP="00436058">
            <w:pPr>
              <w:spacing w:line="300" w:lineRule="atLeast"/>
              <w:jc w:val="center"/>
              <w:rPr>
                <w:sz w:val="22"/>
                <w:szCs w:val="22"/>
              </w:rPr>
            </w:pPr>
            <w:r w:rsidRPr="003B32D1">
              <w:rPr>
                <w:sz w:val="22"/>
                <w:szCs w:val="22"/>
              </w:rPr>
              <w:t>m.manzano@uco.es</w:t>
            </w:r>
          </w:p>
        </w:tc>
      </w:tr>
      <w:tr w:rsidR="003B32D1" w:rsidRPr="003B32D1" w14:paraId="1121D593" w14:textId="77777777" w:rsidTr="00436058">
        <w:tc>
          <w:tcPr>
            <w:tcW w:w="6025" w:type="dxa"/>
          </w:tcPr>
          <w:p w14:paraId="2E48F642" w14:textId="77777777" w:rsidR="003B32D1" w:rsidRPr="003B32D1" w:rsidRDefault="003B32D1" w:rsidP="00436058">
            <w:pPr>
              <w:spacing w:line="300" w:lineRule="atLeast"/>
              <w:rPr>
                <w:sz w:val="22"/>
                <w:szCs w:val="22"/>
              </w:rPr>
            </w:pPr>
            <w:r w:rsidRPr="003B32D1">
              <w:rPr>
                <w:sz w:val="22"/>
                <w:szCs w:val="22"/>
              </w:rPr>
              <w:t>Prof. Dr. Milione Fugali, Ciro</w:t>
            </w:r>
          </w:p>
        </w:tc>
        <w:tc>
          <w:tcPr>
            <w:tcW w:w="3184" w:type="dxa"/>
          </w:tcPr>
          <w:p w14:paraId="401C1A18" w14:textId="77777777" w:rsidR="003B32D1" w:rsidRPr="003B32D1" w:rsidRDefault="003B32D1" w:rsidP="00436058">
            <w:pPr>
              <w:spacing w:line="300" w:lineRule="atLeast"/>
              <w:jc w:val="center"/>
              <w:rPr>
                <w:sz w:val="22"/>
                <w:szCs w:val="22"/>
              </w:rPr>
            </w:pPr>
            <w:r w:rsidRPr="003B32D1">
              <w:rPr>
                <w:sz w:val="22"/>
                <w:szCs w:val="22"/>
              </w:rPr>
              <w:t>ciromilione@uco.es</w:t>
            </w:r>
          </w:p>
        </w:tc>
      </w:tr>
      <w:tr w:rsidR="003B32D1" w:rsidRPr="003B32D1" w14:paraId="28A4C1D7" w14:textId="77777777" w:rsidTr="00436058">
        <w:tc>
          <w:tcPr>
            <w:tcW w:w="6025" w:type="dxa"/>
          </w:tcPr>
          <w:p w14:paraId="5A0B2D7C" w14:textId="77777777" w:rsidR="003B32D1" w:rsidRPr="003B32D1" w:rsidRDefault="003B32D1" w:rsidP="00436058">
            <w:pPr>
              <w:tabs>
                <w:tab w:val="left" w:pos="1350"/>
              </w:tabs>
              <w:spacing w:line="300" w:lineRule="atLeast"/>
              <w:rPr>
                <w:sz w:val="22"/>
                <w:szCs w:val="22"/>
              </w:rPr>
            </w:pPr>
            <w:r w:rsidRPr="003B32D1">
              <w:rPr>
                <w:sz w:val="22"/>
                <w:szCs w:val="22"/>
              </w:rPr>
              <w:t xml:space="preserve">Prof. Dr. Miranda Serano, Luis Mª. </w:t>
            </w:r>
          </w:p>
        </w:tc>
        <w:tc>
          <w:tcPr>
            <w:tcW w:w="3184" w:type="dxa"/>
          </w:tcPr>
          <w:p w14:paraId="79DCDA04" w14:textId="77777777" w:rsidR="003B32D1" w:rsidRPr="003B32D1" w:rsidRDefault="003B32D1" w:rsidP="00436058">
            <w:pPr>
              <w:spacing w:line="300" w:lineRule="atLeast"/>
              <w:jc w:val="center"/>
              <w:rPr>
                <w:sz w:val="22"/>
                <w:szCs w:val="22"/>
              </w:rPr>
            </w:pPr>
            <w:r w:rsidRPr="003B32D1">
              <w:rPr>
                <w:sz w:val="22"/>
                <w:szCs w:val="22"/>
              </w:rPr>
              <w:t>dp1misel@uco.es</w:t>
            </w:r>
          </w:p>
        </w:tc>
      </w:tr>
      <w:tr w:rsidR="003B32D1" w:rsidRPr="003B32D1" w14:paraId="6BEB6B51" w14:textId="77777777" w:rsidTr="00436058">
        <w:tc>
          <w:tcPr>
            <w:tcW w:w="6025" w:type="dxa"/>
          </w:tcPr>
          <w:p w14:paraId="53AD2EA5" w14:textId="77777777" w:rsidR="003B32D1" w:rsidRPr="003B32D1" w:rsidRDefault="003B32D1" w:rsidP="00436058">
            <w:pPr>
              <w:spacing w:line="300" w:lineRule="atLeast"/>
              <w:rPr>
                <w:sz w:val="22"/>
                <w:szCs w:val="22"/>
              </w:rPr>
            </w:pPr>
            <w:r w:rsidRPr="003B32D1">
              <w:rPr>
                <w:sz w:val="22"/>
                <w:szCs w:val="22"/>
              </w:rPr>
              <w:t xml:space="preserve">Profª. Drª. Muñoz Molina, Julia </w:t>
            </w:r>
          </w:p>
        </w:tc>
        <w:tc>
          <w:tcPr>
            <w:tcW w:w="3184" w:type="dxa"/>
          </w:tcPr>
          <w:p w14:paraId="35E34C1B" w14:textId="77777777" w:rsidR="003B32D1" w:rsidRPr="003B32D1" w:rsidRDefault="003B32D1" w:rsidP="00436058">
            <w:pPr>
              <w:spacing w:line="300" w:lineRule="atLeast"/>
              <w:jc w:val="center"/>
              <w:rPr>
                <w:sz w:val="22"/>
                <w:szCs w:val="22"/>
              </w:rPr>
            </w:pPr>
            <w:r w:rsidRPr="003B32D1">
              <w:rPr>
                <w:sz w:val="22"/>
                <w:szCs w:val="22"/>
              </w:rPr>
              <w:t>dt1mumoj@uco.es</w:t>
            </w:r>
          </w:p>
        </w:tc>
      </w:tr>
      <w:tr w:rsidR="003B32D1" w:rsidRPr="003B32D1" w14:paraId="3C0D176B" w14:textId="77777777" w:rsidTr="00436058">
        <w:tc>
          <w:tcPr>
            <w:tcW w:w="6025" w:type="dxa"/>
          </w:tcPr>
          <w:p w14:paraId="4180F584" w14:textId="77777777" w:rsidR="003B32D1" w:rsidRPr="003B32D1" w:rsidRDefault="003B32D1" w:rsidP="00436058">
            <w:pPr>
              <w:tabs>
                <w:tab w:val="left" w:pos="1350"/>
              </w:tabs>
              <w:spacing w:line="300" w:lineRule="atLeast"/>
              <w:rPr>
                <w:sz w:val="22"/>
                <w:szCs w:val="22"/>
              </w:rPr>
            </w:pPr>
            <w:r w:rsidRPr="003B32D1">
              <w:rPr>
                <w:sz w:val="22"/>
                <w:szCs w:val="22"/>
              </w:rPr>
              <w:t>Prof. Dr. Navarro Nieto, Federico</w:t>
            </w:r>
          </w:p>
        </w:tc>
        <w:tc>
          <w:tcPr>
            <w:tcW w:w="3184" w:type="dxa"/>
          </w:tcPr>
          <w:p w14:paraId="0B57A2CC" w14:textId="77777777" w:rsidR="003B32D1" w:rsidRPr="003B32D1" w:rsidRDefault="003B32D1" w:rsidP="00436058">
            <w:pPr>
              <w:spacing w:line="300" w:lineRule="atLeast"/>
              <w:jc w:val="center"/>
              <w:rPr>
                <w:sz w:val="22"/>
                <w:szCs w:val="22"/>
              </w:rPr>
            </w:pPr>
            <w:r w:rsidRPr="003B32D1">
              <w:rPr>
                <w:sz w:val="22"/>
                <w:szCs w:val="22"/>
              </w:rPr>
              <w:t>dt1nanif@uco.es</w:t>
            </w:r>
          </w:p>
        </w:tc>
      </w:tr>
      <w:tr w:rsidR="003B32D1" w:rsidRPr="003B32D1" w14:paraId="6C3FE36D" w14:textId="77777777" w:rsidTr="00436058">
        <w:tc>
          <w:tcPr>
            <w:tcW w:w="6025" w:type="dxa"/>
          </w:tcPr>
          <w:p w14:paraId="5D483D42" w14:textId="77777777" w:rsidR="003B32D1" w:rsidRPr="003B32D1" w:rsidRDefault="003B32D1" w:rsidP="00436058">
            <w:pPr>
              <w:tabs>
                <w:tab w:val="left" w:pos="1350"/>
              </w:tabs>
              <w:spacing w:line="300" w:lineRule="atLeast"/>
              <w:rPr>
                <w:sz w:val="22"/>
                <w:szCs w:val="22"/>
              </w:rPr>
            </w:pPr>
            <w:r w:rsidRPr="003B32D1">
              <w:rPr>
                <w:sz w:val="22"/>
                <w:szCs w:val="22"/>
              </w:rPr>
              <w:t>Prof. Dr. Pagador López, Javier</w:t>
            </w:r>
          </w:p>
        </w:tc>
        <w:tc>
          <w:tcPr>
            <w:tcW w:w="3184" w:type="dxa"/>
          </w:tcPr>
          <w:p w14:paraId="37630191" w14:textId="77777777" w:rsidR="003B32D1" w:rsidRPr="003B32D1" w:rsidRDefault="003B32D1" w:rsidP="00436058">
            <w:pPr>
              <w:spacing w:line="300" w:lineRule="atLeast"/>
              <w:jc w:val="center"/>
              <w:rPr>
                <w:sz w:val="22"/>
                <w:szCs w:val="22"/>
              </w:rPr>
            </w:pPr>
            <w:r w:rsidRPr="003B32D1">
              <w:rPr>
                <w:sz w:val="22"/>
                <w:szCs w:val="22"/>
              </w:rPr>
              <w:t>dp1paloj@uco.es</w:t>
            </w:r>
          </w:p>
        </w:tc>
      </w:tr>
      <w:tr w:rsidR="003B32D1" w:rsidRPr="003B32D1" w14:paraId="3BE2ECCD" w14:textId="77777777" w:rsidTr="00436058">
        <w:tc>
          <w:tcPr>
            <w:tcW w:w="6025" w:type="dxa"/>
          </w:tcPr>
          <w:p w14:paraId="6A04BEF0" w14:textId="77777777" w:rsidR="003B32D1" w:rsidRPr="003B32D1" w:rsidRDefault="003B32D1" w:rsidP="00436058">
            <w:pPr>
              <w:tabs>
                <w:tab w:val="left" w:pos="1350"/>
              </w:tabs>
              <w:spacing w:line="300" w:lineRule="atLeast"/>
              <w:rPr>
                <w:sz w:val="22"/>
                <w:szCs w:val="22"/>
              </w:rPr>
            </w:pPr>
            <w:r w:rsidRPr="003B32D1">
              <w:rPr>
                <w:sz w:val="22"/>
                <w:szCs w:val="22"/>
              </w:rPr>
              <w:t>Prof. Dr. Palma Herrera, José Manuel</w:t>
            </w:r>
          </w:p>
        </w:tc>
        <w:tc>
          <w:tcPr>
            <w:tcW w:w="3184" w:type="dxa"/>
          </w:tcPr>
          <w:p w14:paraId="531DDE38" w14:textId="77777777" w:rsidR="003B32D1" w:rsidRPr="003B32D1" w:rsidRDefault="003B32D1" w:rsidP="00436058">
            <w:pPr>
              <w:spacing w:line="300" w:lineRule="atLeast"/>
              <w:jc w:val="center"/>
              <w:rPr>
                <w:sz w:val="22"/>
                <w:szCs w:val="22"/>
              </w:rPr>
            </w:pPr>
            <w:r w:rsidRPr="003B32D1">
              <w:rPr>
                <w:sz w:val="22"/>
                <w:szCs w:val="22"/>
              </w:rPr>
              <w:t>fd2pahej@uco.es</w:t>
            </w:r>
          </w:p>
        </w:tc>
      </w:tr>
      <w:tr w:rsidR="003B32D1" w:rsidRPr="003B32D1" w14:paraId="05E56FD7" w14:textId="77777777" w:rsidTr="00436058">
        <w:tc>
          <w:tcPr>
            <w:tcW w:w="6025" w:type="dxa"/>
          </w:tcPr>
          <w:p w14:paraId="0BA341E1" w14:textId="77777777" w:rsidR="003B32D1" w:rsidRPr="003B32D1" w:rsidRDefault="003B32D1" w:rsidP="00436058">
            <w:pPr>
              <w:tabs>
                <w:tab w:val="left" w:pos="1350"/>
              </w:tabs>
              <w:spacing w:line="300" w:lineRule="atLeast"/>
              <w:rPr>
                <w:sz w:val="22"/>
                <w:szCs w:val="22"/>
              </w:rPr>
            </w:pPr>
            <w:r w:rsidRPr="003B32D1">
              <w:rPr>
                <w:sz w:val="22"/>
                <w:szCs w:val="22"/>
              </w:rPr>
              <w:t>Prof. Dr. Pino Abad, Manuel</w:t>
            </w:r>
          </w:p>
        </w:tc>
        <w:tc>
          <w:tcPr>
            <w:tcW w:w="3184" w:type="dxa"/>
          </w:tcPr>
          <w:p w14:paraId="1122FA35" w14:textId="77777777" w:rsidR="003B32D1" w:rsidRPr="003B32D1" w:rsidRDefault="003B32D1" w:rsidP="00436058">
            <w:pPr>
              <w:spacing w:line="300" w:lineRule="atLeast"/>
              <w:jc w:val="center"/>
              <w:rPr>
                <w:sz w:val="22"/>
                <w:szCs w:val="22"/>
              </w:rPr>
            </w:pPr>
            <w:r w:rsidRPr="003B32D1">
              <w:rPr>
                <w:sz w:val="22"/>
                <w:szCs w:val="22"/>
              </w:rPr>
              <w:t>ad1piabm@uco.es</w:t>
            </w:r>
          </w:p>
        </w:tc>
      </w:tr>
      <w:tr w:rsidR="003B32D1" w:rsidRPr="003B32D1" w14:paraId="291ED29A" w14:textId="77777777" w:rsidTr="00436058">
        <w:tc>
          <w:tcPr>
            <w:tcW w:w="6025" w:type="dxa"/>
          </w:tcPr>
          <w:p w14:paraId="4E004181" w14:textId="77777777" w:rsidR="003B32D1" w:rsidRPr="003B32D1" w:rsidRDefault="003B32D1" w:rsidP="00436058">
            <w:pPr>
              <w:tabs>
                <w:tab w:val="left" w:pos="1350"/>
              </w:tabs>
              <w:spacing w:line="300" w:lineRule="atLeast"/>
              <w:rPr>
                <w:sz w:val="22"/>
                <w:szCs w:val="22"/>
              </w:rPr>
            </w:pPr>
            <w:r w:rsidRPr="003B32D1">
              <w:rPr>
                <w:sz w:val="22"/>
                <w:szCs w:val="22"/>
              </w:rPr>
              <w:t>Prof. Dr. Rodríguez Portugués, Manuel Ángel</w:t>
            </w:r>
          </w:p>
        </w:tc>
        <w:tc>
          <w:tcPr>
            <w:tcW w:w="3184" w:type="dxa"/>
          </w:tcPr>
          <w:p w14:paraId="7ADDC6C1" w14:textId="77777777" w:rsidR="003B32D1" w:rsidRPr="003B32D1" w:rsidRDefault="003B32D1" w:rsidP="00436058">
            <w:pPr>
              <w:spacing w:line="300" w:lineRule="atLeast"/>
              <w:jc w:val="center"/>
              <w:rPr>
                <w:sz w:val="22"/>
                <w:szCs w:val="22"/>
              </w:rPr>
            </w:pPr>
            <w:r w:rsidRPr="003B32D1">
              <w:rPr>
                <w:sz w:val="22"/>
                <w:szCs w:val="22"/>
              </w:rPr>
              <w:t>dp2ropom@uco.es</w:t>
            </w:r>
          </w:p>
        </w:tc>
      </w:tr>
      <w:tr w:rsidR="003B32D1" w:rsidRPr="003B32D1" w14:paraId="2765824D" w14:textId="77777777" w:rsidTr="00436058">
        <w:tc>
          <w:tcPr>
            <w:tcW w:w="6025" w:type="dxa"/>
          </w:tcPr>
          <w:p w14:paraId="1E82146C" w14:textId="77777777" w:rsidR="003B32D1" w:rsidRPr="003B32D1" w:rsidRDefault="003B32D1" w:rsidP="00436058">
            <w:pPr>
              <w:tabs>
                <w:tab w:val="left" w:pos="1350"/>
              </w:tabs>
              <w:spacing w:line="300" w:lineRule="atLeast"/>
              <w:rPr>
                <w:sz w:val="22"/>
                <w:szCs w:val="22"/>
              </w:rPr>
            </w:pPr>
            <w:r w:rsidRPr="003B32D1">
              <w:rPr>
                <w:sz w:val="22"/>
                <w:szCs w:val="22"/>
              </w:rPr>
              <w:t>Profª. Drª. Sáez Lara, Carmen</w:t>
            </w:r>
          </w:p>
        </w:tc>
        <w:tc>
          <w:tcPr>
            <w:tcW w:w="3184" w:type="dxa"/>
          </w:tcPr>
          <w:p w14:paraId="7F5628BB" w14:textId="77777777" w:rsidR="003B32D1" w:rsidRPr="003B32D1" w:rsidRDefault="003B32D1" w:rsidP="00436058">
            <w:pPr>
              <w:spacing w:line="300" w:lineRule="atLeast"/>
              <w:jc w:val="center"/>
              <w:rPr>
                <w:sz w:val="22"/>
                <w:szCs w:val="22"/>
              </w:rPr>
            </w:pPr>
            <w:r w:rsidRPr="003B32D1">
              <w:rPr>
                <w:sz w:val="22"/>
                <w:szCs w:val="22"/>
              </w:rPr>
              <w:t>dt1salac@uco.es</w:t>
            </w:r>
          </w:p>
        </w:tc>
      </w:tr>
      <w:tr w:rsidR="003B32D1" w:rsidRPr="003B32D1" w14:paraId="223A4424" w14:textId="77777777" w:rsidTr="00436058">
        <w:tc>
          <w:tcPr>
            <w:tcW w:w="6025" w:type="dxa"/>
          </w:tcPr>
          <w:p w14:paraId="7C447AE4" w14:textId="77777777" w:rsidR="003B32D1" w:rsidRPr="003B32D1" w:rsidRDefault="003B32D1" w:rsidP="00436058">
            <w:pPr>
              <w:tabs>
                <w:tab w:val="left" w:pos="1350"/>
              </w:tabs>
              <w:spacing w:line="300" w:lineRule="atLeast"/>
              <w:rPr>
                <w:sz w:val="22"/>
                <w:szCs w:val="22"/>
              </w:rPr>
            </w:pPr>
            <w:r w:rsidRPr="003B32D1">
              <w:rPr>
                <w:sz w:val="22"/>
                <w:szCs w:val="22"/>
              </w:rPr>
              <w:t>Prof. Dr. Salazar Benítez, Octavio</w:t>
            </w:r>
          </w:p>
        </w:tc>
        <w:tc>
          <w:tcPr>
            <w:tcW w:w="3184" w:type="dxa"/>
          </w:tcPr>
          <w:p w14:paraId="6A2B827F" w14:textId="77777777" w:rsidR="003B32D1" w:rsidRPr="003B32D1" w:rsidRDefault="003B32D1" w:rsidP="00436058">
            <w:pPr>
              <w:spacing w:line="300" w:lineRule="atLeast"/>
              <w:jc w:val="center"/>
              <w:rPr>
                <w:sz w:val="22"/>
                <w:szCs w:val="22"/>
              </w:rPr>
            </w:pPr>
            <w:r w:rsidRPr="003B32D1">
              <w:rPr>
                <w:sz w:val="22"/>
                <w:szCs w:val="22"/>
              </w:rPr>
              <w:t>dp1sabeo@uco.es</w:t>
            </w:r>
          </w:p>
        </w:tc>
      </w:tr>
    </w:tbl>
    <w:p w14:paraId="4DBB894D" w14:textId="77777777" w:rsidR="003B32D1" w:rsidRPr="003B32D1" w:rsidRDefault="003B32D1" w:rsidP="00436058">
      <w:pPr>
        <w:spacing w:line="300" w:lineRule="atLeast"/>
      </w:pPr>
      <w:r w:rsidRPr="003B32D1">
        <w:br w:type="page"/>
      </w:r>
    </w:p>
    <w:p w14:paraId="5848818D" w14:textId="77777777" w:rsidR="003B32D1" w:rsidRPr="005F0808" w:rsidRDefault="003B32D1" w:rsidP="003B32D1">
      <w:pPr>
        <w:spacing w:after="160" w:line="340" w:lineRule="atLeast"/>
        <w:jc w:val="center"/>
        <w:rPr>
          <w:b/>
          <w:color w:val="0070C0"/>
        </w:rPr>
      </w:pPr>
      <w:r w:rsidRPr="00FA2CA5">
        <w:rPr>
          <w:b/>
          <w:color w:val="0070C0"/>
          <w:u w:val="single"/>
        </w:rPr>
        <w:lastRenderedPageBreak/>
        <w:t>ANEXO I</w:t>
      </w:r>
      <w:r w:rsidRPr="005F0808">
        <w:rPr>
          <w:b/>
          <w:color w:val="0070C0"/>
        </w:rPr>
        <w:t xml:space="preserve"> (</w:t>
      </w:r>
      <w:r w:rsidRPr="00FA2CA5">
        <w:rPr>
          <w:b/>
          <w:i/>
          <w:iCs/>
          <w:color w:val="0070C0"/>
        </w:rPr>
        <w:t>Continuación</w:t>
      </w:r>
      <w:r w:rsidRPr="005F0808">
        <w:rPr>
          <w:b/>
          <w:color w:val="0070C0"/>
        </w:rPr>
        <w:t>)</w:t>
      </w:r>
    </w:p>
    <w:p w14:paraId="709EDF41" w14:textId="0CB506E8" w:rsidR="003B32D1" w:rsidRPr="00014C31" w:rsidRDefault="003B32D1" w:rsidP="003B32D1">
      <w:pPr>
        <w:spacing w:after="160" w:line="340" w:lineRule="atLeast"/>
        <w:jc w:val="both"/>
        <w:rPr>
          <w:b/>
          <w:u w:val="single"/>
        </w:rPr>
      </w:pPr>
      <w:r w:rsidRPr="00014C31">
        <w:rPr>
          <w:b/>
          <w:u w:val="single"/>
        </w:rPr>
        <w:t xml:space="preserve">PROFESORES DE LA ESCUELA DE PRÁCTICA JURÍDICA QUE PUEDEN </w:t>
      </w:r>
      <w:r w:rsidR="00D03B9D">
        <w:rPr>
          <w:b/>
          <w:u w:val="single"/>
        </w:rPr>
        <w:t>DIRIGIR</w:t>
      </w:r>
      <w:r w:rsidRPr="00014C31">
        <w:rPr>
          <w:b/>
          <w:u w:val="single"/>
        </w:rPr>
        <w:t xml:space="preserve"> EL TFM ABOGACÍA EN EL CURSO ACADÉMICO 202</w:t>
      </w:r>
      <w:r w:rsidR="00D93E65">
        <w:rPr>
          <w:b/>
          <w:u w:val="single"/>
        </w:rPr>
        <w:t>3</w:t>
      </w:r>
      <w:r w:rsidRPr="00014C31">
        <w:rPr>
          <w:b/>
          <w:u w:val="single"/>
        </w:rPr>
        <w:t>/202</w:t>
      </w:r>
      <w:r w:rsidR="00D93E65">
        <w:rPr>
          <w:b/>
          <w:u w:val="single"/>
        </w:rPr>
        <w:t>4</w:t>
      </w:r>
      <w:r w:rsidR="00014C31">
        <w:rPr>
          <w:b/>
          <w:u w:val="single"/>
        </w:rPr>
        <w:t>:</w:t>
      </w:r>
    </w:p>
    <w:p w14:paraId="19E7A312" w14:textId="77777777" w:rsidR="003B32D1" w:rsidRPr="005F0808" w:rsidRDefault="003B32D1" w:rsidP="00436058">
      <w:pPr>
        <w:pStyle w:val="NormalWeb"/>
        <w:shd w:val="clear" w:color="auto" w:fill="FFFFFF"/>
        <w:spacing w:before="0" w:beforeAutospacing="0" w:after="0" w:afterAutospacing="0" w:line="300" w:lineRule="atLeast"/>
        <w:jc w:val="both"/>
        <w:textAlignment w:val="baseline"/>
        <w:rPr>
          <w:rStyle w:val="Textoennegrita"/>
          <w:bdr w:val="none" w:sz="0" w:space="0" w:color="auto" w:frame="1"/>
        </w:rPr>
      </w:pPr>
    </w:p>
    <w:tbl>
      <w:tblPr>
        <w:tblW w:w="9352" w:type="dxa"/>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61"/>
        <w:gridCol w:w="4291"/>
      </w:tblGrid>
      <w:tr w:rsidR="003B32D1" w:rsidRPr="005F0808" w14:paraId="5DCEBAF7" w14:textId="77777777" w:rsidTr="00436058">
        <w:tc>
          <w:tcPr>
            <w:tcW w:w="5061" w:type="dxa"/>
          </w:tcPr>
          <w:p w14:paraId="6667B716" w14:textId="77777777" w:rsidR="003B32D1" w:rsidRPr="005F0808" w:rsidRDefault="003B32D1" w:rsidP="00436058">
            <w:pPr>
              <w:pStyle w:val="NormalWeb"/>
              <w:spacing w:before="0" w:beforeAutospacing="0" w:after="0" w:afterAutospacing="0" w:line="300" w:lineRule="atLeast"/>
              <w:jc w:val="center"/>
              <w:textAlignment w:val="baseline"/>
              <w:rPr>
                <w:b/>
                <w:bCs/>
              </w:rPr>
            </w:pPr>
            <w:r w:rsidRPr="005F0808">
              <w:rPr>
                <w:b/>
                <w:bCs/>
              </w:rPr>
              <w:t>PROFESOR/A</w:t>
            </w:r>
          </w:p>
        </w:tc>
        <w:tc>
          <w:tcPr>
            <w:tcW w:w="4291" w:type="dxa"/>
          </w:tcPr>
          <w:p w14:paraId="33E7C71F" w14:textId="3D00E7DE" w:rsidR="003B32D1" w:rsidRPr="005F0808" w:rsidRDefault="00436058" w:rsidP="00436058">
            <w:pPr>
              <w:pStyle w:val="NormalWeb"/>
              <w:spacing w:before="0" w:beforeAutospacing="0" w:after="0" w:afterAutospacing="0" w:line="300" w:lineRule="atLeast"/>
              <w:ind w:left="424"/>
              <w:jc w:val="center"/>
              <w:textAlignment w:val="baseline"/>
              <w:rPr>
                <w:b/>
                <w:bCs/>
              </w:rPr>
            </w:pPr>
            <w:r>
              <w:rPr>
                <w:b/>
                <w:bCs/>
              </w:rPr>
              <w:t>C</w:t>
            </w:r>
            <w:r w:rsidRPr="005F0808">
              <w:rPr>
                <w:b/>
                <w:bCs/>
              </w:rPr>
              <w:t>orreo electrónico</w:t>
            </w:r>
          </w:p>
        </w:tc>
      </w:tr>
      <w:tr w:rsidR="003B32D1" w:rsidRPr="005F0808" w14:paraId="6A523526" w14:textId="77777777" w:rsidTr="00436058">
        <w:tc>
          <w:tcPr>
            <w:tcW w:w="5061" w:type="dxa"/>
          </w:tcPr>
          <w:p w14:paraId="5EE7733D" w14:textId="77777777" w:rsidR="003B32D1" w:rsidRPr="00436058" w:rsidRDefault="003B32D1" w:rsidP="00436058">
            <w:pPr>
              <w:pStyle w:val="NormalWeb"/>
              <w:spacing w:before="0" w:beforeAutospacing="0" w:after="0" w:afterAutospacing="0" w:line="300" w:lineRule="atLeast"/>
              <w:jc w:val="both"/>
              <w:textAlignment w:val="baseline"/>
              <w:rPr>
                <w:sz w:val="22"/>
                <w:szCs w:val="22"/>
              </w:rPr>
            </w:pPr>
            <w:r w:rsidRPr="00436058">
              <w:rPr>
                <w:sz w:val="22"/>
                <w:szCs w:val="22"/>
              </w:rPr>
              <w:t>Prof. Acosta Palomino, Francisco</w:t>
            </w:r>
          </w:p>
        </w:tc>
        <w:tc>
          <w:tcPr>
            <w:tcW w:w="4291" w:type="dxa"/>
          </w:tcPr>
          <w:p w14:paraId="703CDF5F" w14:textId="77777777" w:rsidR="003B32D1" w:rsidRPr="00436058" w:rsidRDefault="003B32D1" w:rsidP="00436058">
            <w:pPr>
              <w:pStyle w:val="NormalWeb"/>
              <w:spacing w:before="0" w:beforeAutospacing="0" w:after="0" w:afterAutospacing="0" w:line="300" w:lineRule="atLeast"/>
              <w:jc w:val="center"/>
              <w:textAlignment w:val="baseline"/>
              <w:rPr>
                <w:sz w:val="22"/>
                <w:szCs w:val="22"/>
              </w:rPr>
            </w:pPr>
            <w:r w:rsidRPr="00436058">
              <w:rPr>
                <w:sz w:val="22"/>
                <w:szCs w:val="22"/>
              </w:rPr>
              <w:t>f.acosta@acostaygarcia.com</w:t>
            </w:r>
          </w:p>
        </w:tc>
      </w:tr>
      <w:tr w:rsidR="003B32D1" w:rsidRPr="005F0808" w14:paraId="4EE91984" w14:textId="77777777" w:rsidTr="00436058">
        <w:tc>
          <w:tcPr>
            <w:tcW w:w="5061" w:type="dxa"/>
          </w:tcPr>
          <w:p w14:paraId="6ECDD389" w14:textId="77777777" w:rsidR="003B32D1" w:rsidRPr="00436058" w:rsidRDefault="003B32D1" w:rsidP="00436058">
            <w:pPr>
              <w:pStyle w:val="NormalWeb"/>
              <w:spacing w:before="0" w:beforeAutospacing="0" w:after="0" w:afterAutospacing="0" w:line="300" w:lineRule="atLeast"/>
              <w:jc w:val="both"/>
              <w:textAlignment w:val="baseline"/>
              <w:rPr>
                <w:sz w:val="22"/>
                <w:szCs w:val="22"/>
              </w:rPr>
            </w:pPr>
            <w:r w:rsidRPr="00436058">
              <w:rPr>
                <w:sz w:val="22"/>
                <w:szCs w:val="22"/>
              </w:rPr>
              <w:t>Prof. Castillo Cano-Cortés, José A.</w:t>
            </w:r>
          </w:p>
        </w:tc>
        <w:tc>
          <w:tcPr>
            <w:tcW w:w="4291" w:type="dxa"/>
          </w:tcPr>
          <w:p w14:paraId="69391BB7" w14:textId="77777777" w:rsidR="003B32D1" w:rsidRPr="00436058" w:rsidRDefault="003B32D1" w:rsidP="00436058">
            <w:pPr>
              <w:pStyle w:val="NormalWeb"/>
              <w:spacing w:before="0" w:beforeAutospacing="0" w:after="0" w:afterAutospacing="0" w:line="300" w:lineRule="atLeast"/>
              <w:jc w:val="center"/>
              <w:textAlignment w:val="baseline"/>
              <w:rPr>
                <w:sz w:val="22"/>
                <w:szCs w:val="22"/>
              </w:rPr>
            </w:pPr>
            <w:r w:rsidRPr="00436058">
              <w:rPr>
                <w:sz w:val="22"/>
                <w:szCs w:val="22"/>
                <w:shd w:val="clear" w:color="auto" w:fill="FFFFFF"/>
              </w:rPr>
              <w:t>joseangel.castillo@ejaso.com</w:t>
            </w:r>
          </w:p>
        </w:tc>
      </w:tr>
      <w:tr w:rsidR="003B32D1" w:rsidRPr="005F0808" w14:paraId="1CAA418F" w14:textId="77777777" w:rsidTr="00436058">
        <w:tc>
          <w:tcPr>
            <w:tcW w:w="5061" w:type="dxa"/>
          </w:tcPr>
          <w:p w14:paraId="5F84B538" w14:textId="77777777" w:rsidR="003B32D1" w:rsidRPr="00436058" w:rsidRDefault="003B32D1" w:rsidP="00436058">
            <w:pPr>
              <w:pStyle w:val="NormalWeb"/>
              <w:spacing w:before="0" w:beforeAutospacing="0" w:after="0" w:afterAutospacing="0" w:line="300" w:lineRule="atLeast"/>
              <w:jc w:val="both"/>
              <w:textAlignment w:val="baseline"/>
              <w:rPr>
                <w:sz w:val="22"/>
                <w:szCs w:val="22"/>
              </w:rPr>
            </w:pPr>
            <w:r w:rsidRPr="00436058">
              <w:rPr>
                <w:sz w:val="22"/>
                <w:szCs w:val="22"/>
              </w:rPr>
              <w:t>Prof. Cayuelas Porras, César</w:t>
            </w:r>
          </w:p>
        </w:tc>
        <w:tc>
          <w:tcPr>
            <w:tcW w:w="4291" w:type="dxa"/>
          </w:tcPr>
          <w:p w14:paraId="0128FE23" w14:textId="77777777" w:rsidR="003B32D1" w:rsidRPr="00436058" w:rsidRDefault="003B32D1" w:rsidP="00436058">
            <w:pPr>
              <w:pStyle w:val="NormalWeb"/>
              <w:spacing w:before="0" w:beforeAutospacing="0" w:after="0" w:afterAutospacing="0" w:line="300" w:lineRule="atLeast"/>
              <w:jc w:val="center"/>
              <w:textAlignment w:val="baseline"/>
              <w:rPr>
                <w:sz w:val="22"/>
                <w:szCs w:val="22"/>
              </w:rPr>
            </w:pPr>
            <w:r w:rsidRPr="00436058">
              <w:rPr>
                <w:sz w:val="22"/>
                <w:szCs w:val="22"/>
              </w:rPr>
              <w:t>ccayuelas@dlmc.es</w:t>
            </w:r>
          </w:p>
        </w:tc>
      </w:tr>
      <w:tr w:rsidR="003B32D1" w:rsidRPr="005F0808" w14:paraId="547C2360" w14:textId="77777777" w:rsidTr="00436058">
        <w:tc>
          <w:tcPr>
            <w:tcW w:w="5061" w:type="dxa"/>
          </w:tcPr>
          <w:p w14:paraId="16481D1C" w14:textId="77777777" w:rsidR="003B32D1" w:rsidRPr="00436058" w:rsidRDefault="003B32D1" w:rsidP="00436058">
            <w:pPr>
              <w:pStyle w:val="NormalWeb"/>
              <w:spacing w:before="0" w:beforeAutospacing="0" w:after="0" w:afterAutospacing="0" w:line="300" w:lineRule="atLeast"/>
              <w:jc w:val="both"/>
              <w:textAlignment w:val="baseline"/>
              <w:rPr>
                <w:sz w:val="22"/>
                <w:szCs w:val="22"/>
              </w:rPr>
            </w:pPr>
            <w:r w:rsidRPr="00436058">
              <w:rPr>
                <w:sz w:val="22"/>
                <w:szCs w:val="22"/>
              </w:rPr>
              <w:t>Prof. Del Rey Alamillo, Manuel</w:t>
            </w:r>
          </w:p>
        </w:tc>
        <w:tc>
          <w:tcPr>
            <w:tcW w:w="4291" w:type="dxa"/>
          </w:tcPr>
          <w:p w14:paraId="679183DA" w14:textId="77777777" w:rsidR="003B32D1" w:rsidRPr="00436058" w:rsidRDefault="003B32D1" w:rsidP="00436058">
            <w:pPr>
              <w:pStyle w:val="NormalWeb"/>
              <w:spacing w:before="0" w:beforeAutospacing="0" w:after="0" w:afterAutospacing="0" w:line="300" w:lineRule="atLeast"/>
              <w:jc w:val="center"/>
              <w:textAlignment w:val="baseline"/>
              <w:rPr>
                <w:sz w:val="22"/>
                <w:szCs w:val="22"/>
              </w:rPr>
            </w:pPr>
            <w:r w:rsidRPr="00436058">
              <w:rPr>
                <w:sz w:val="22"/>
                <w:szCs w:val="22"/>
              </w:rPr>
              <w:t>mdreyabogado@hotmail.com</w:t>
            </w:r>
          </w:p>
        </w:tc>
      </w:tr>
      <w:tr w:rsidR="003B32D1" w:rsidRPr="005F0808" w14:paraId="3D2283A6" w14:textId="77777777" w:rsidTr="00436058">
        <w:tc>
          <w:tcPr>
            <w:tcW w:w="5061" w:type="dxa"/>
          </w:tcPr>
          <w:p w14:paraId="39660A45" w14:textId="77777777" w:rsidR="003B32D1" w:rsidRPr="00436058" w:rsidRDefault="003B32D1" w:rsidP="00436058">
            <w:pPr>
              <w:pStyle w:val="NormalWeb"/>
              <w:spacing w:before="0" w:beforeAutospacing="0" w:after="0" w:afterAutospacing="0" w:line="300" w:lineRule="atLeast"/>
              <w:jc w:val="both"/>
              <w:textAlignment w:val="baseline"/>
              <w:rPr>
                <w:sz w:val="22"/>
                <w:szCs w:val="22"/>
              </w:rPr>
            </w:pPr>
            <w:r w:rsidRPr="00436058">
              <w:rPr>
                <w:sz w:val="22"/>
                <w:szCs w:val="22"/>
              </w:rPr>
              <w:t>Prof. Del Rey Puyou, Manuel</w:t>
            </w:r>
          </w:p>
        </w:tc>
        <w:tc>
          <w:tcPr>
            <w:tcW w:w="4291" w:type="dxa"/>
          </w:tcPr>
          <w:p w14:paraId="1AA4BE3A" w14:textId="77777777" w:rsidR="003B32D1" w:rsidRPr="00436058" w:rsidRDefault="003B32D1" w:rsidP="00436058">
            <w:pPr>
              <w:pStyle w:val="NormalWeb"/>
              <w:spacing w:before="0" w:beforeAutospacing="0" w:after="0" w:afterAutospacing="0" w:line="300" w:lineRule="atLeast"/>
              <w:jc w:val="center"/>
              <w:textAlignment w:val="baseline"/>
              <w:rPr>
                <w:sz w:val="22"/>
                <w:szCs w:val="22"/>
              </w:rPr>
            </w:pPr>
            <w:r w:rsidRPr="00436058">
              <w:rPr>
                <w:sz w:val="22"/>
                <w:szCs w:val="22"/>
              </w:rPr>
              <w:t>mdreyabogado@hotmail.com</w:t>
            </w:r>
          </w:p>
        </w:tc>
      </w:tr>
      <w:tr w:rsidR="003B32D1" w:rsidRPr="005F0808" w14:paraId="1D57A444" w14:textId="77777777" w:rsidTr="00436058">
        <w:tc>
          <w:tcPr>
            <w:tcW w:w="5061" w:type="dxa"/>
          </w:tcPr>
          <w:p w14:paraId="70214334" w14:textId="77777777" w:rsidR="003B32D1" w:rsidRPr="00436058" w:rsidRDefault="003B32D1" w:rsidP="00436058">
            <w:pPr>
              <w:pStyle w:val="NormalWeb"/>
              <w:spacing w:before="0" w:beforeAutospacing="0" w:after="0" w:afterAutospacing="0" w:line="300" w:lineRule="atLeast"/>
              <w:jc w:val="both"/>
              <w:textAlignment w:val="baseline"/>
              <w:rPr>
                <w:sz w:val="22"/>
                <w:szCs w:val="22"/>
              </w:rPr>
            </w:pPr>
            <w:r w:rsidRPr="00436058">
              <w:rPr>
                <w:sz w:val="22"/>
                <w:szCs w:val="22"/>
              </w:rPr>
              <w:t>Prof. Escudero Miralles, Alberto</w:t>
            </w:r>
          </w:p>
        </w:tc>
        <w:tc>
          <w:tcPr>
            <w:tcW w:w="4291" w:type="dxa"/>
          </w:tcPr>
          <w:p w14:paraId="471C222B" w14:textId="77777777" w:rsidR="003B32D1" w:rsidRPr="00436058" w:rsidRDefault="003B32D1" w:rsidP="00436058">
            <w:pPr>
              <w:pStyle w:val="NormalWeb"/>
              <w:spacing w:before="0" w:beforeAutospacing="0" w:after="0" w:afterAutospacing="0" w:line="300" w:lineRule="atLeast"/>
              <w:jc w:val="center"/>
              <w:textAlignment w:val="baseline"/>
              <w:rPr>
                <w:sz w:val="22"/>
                <w:szCs w:val="22"/>
              </w:rPr>
            </w:pPr>
            <w:r w:rsidRPr="00436058">
              <w:rPr>
                <w:sz w:val="22"/>
                <w:szCs w:val="22"/>
              </w:rPr>
              <w:t>a.escudero@bufete244.com</w:t>
            </w:r>
          </w:p>
        </w:tc>
      </w:tr>
      <w:tr w:rsidR="003B32D1" w:rsidRPr="005F0808" w14:paraId="15A4A3AA" w14:textId="77777777" w:rsidTr="00436058">
        <w:tc>
          <w:tcPr>
            <w:tcW w:w="5061" w:type="dxa"/>
          </w:tcPr>
          <w:p w14:paraId="4645739C" w14:textId="77777777" w:rsidR="003B32D1" w:rsidRPr="00436058" w:rsidRDefault="003B32D1" w:rsidP="00436058">
            <w:pPr>
              <w:pStyle w:val="NormalWeb"/>
              <w:spacing w:before="0" w:beforeAutospacing="0" w:after="0" w:afterAutospacing="0" w:line="300" w:lineRule="atLeast"/>
              <w:jc w:val="both"/>
              <w:textAlignment w:val="baseline"/>
              <w:rPr>
                <w:sz w:val="22"/>
                <w:szCs w:val="22"/>
              </w:rPr>
            </w:pPr>
            <w:r w:rsidRPr="00436058">
              <w:rPr>
                <w:sz w:val="22"/>
                <w:szCs w:val="22"/>
              </w:rPr>
              <w:t>Prof. García Callejón, Pedro Luis</w:t>
            </w:r>
          </w:p>
        </w:tc>
        <w:tc>
          <w:tcPr>
            <w:tcW w:w="4291" w:type="dxa"/>
          </w:tcPr>
          <w:p w14:paraId="7170F645" w14:textId="77777777" w:rsidR="003B32D1" w:rsidRPr="00436058" w:rsidRDefault="003B32D1" w:rsidP="00436058">
            <w:pPr>
              <w:pStyle w:val="NormalWeb"/>
              <w:spacing w:before="0" w:beforeAutospacing="0" w:after="0" w:afterAutospacing="0" w:line="300" w:lineRule="atLeast"/>
              <w:jc w:val="center"/>
              <w:textAlignment w:val="baseline"/>
              <w:rPr>
                <w:sz w:val="22"/>
                <w:szCs w:val="22"/>
              </w:rPr>
            </w:pPr>
            <w:r w:rsidRPr="00436058">
              <w:rPr>
                <w:sz w:val="22"/>
                <w:szCs w:val="22"/>
              </w:rPr>
              <w:t>pgarciacallejon@gmail.com</w:t>
            </w:r>
          </w:p>
        </w:tc>
      </w:tr>
      <w:tr w:rsidR="003B32D1" w:rsidRPr="005F0808" w14:paraId="0CD40E4D" w14:textId="77777777" w:rsidTr="00436058">
        <w:tc>
          <w:tcPr>
            <w:tcW w:w="5061" w:type="dxa"/>
          </w:tcPr>
          <w:p w14:paraId="68276821" w14:textId="4A34B053" w:rsidR="003B32D1" w:rsidRPr="00436058" w:rsidRDefault="003B32D1" w:rsidP="00436058">
            <w:pPr>
              <w:pStyle w:val="NormalWeb"/>
              <w:spacing w:before="0" w:beforeAutospacing="0" w:after="0" w:afterAutospacing="0" w:line="300" w:lineRule="atLeast"/>
              <w:jc w:val="both"/>
              <w:textAlignment w:val="baseline"/>
              <w:rPr>
                <w:sz w:val="22"/>
                <w:szCs w:val="22"/>
              </w:rPr>
            </w:pPr>
            <w:r w:rsidRPr="00436058">
              <w:rPr>
                <w:sz w:val="22"/>
                <w:szCs w:val="22"/>
              </w:rPr>
              <w:t>Prof. González-Ripoll Fernández de Mesa, Juan</w:t>
            </w:r>
            <w:r w:rsidR="00436058" w:rsidRPr="00436058">
              <w:rPr>
                <w:sz w:val="22"/>
                <w:szCs w:val="22"/>
              </w:rPr>
              <w:t xml:space="preserve"> Luis</w:t>
            </w:r>
          </w:p>
        </w:tc>
        <w:tc>
          <w:tcPr>
            <w:tcW w:w="4291" w:type="dxa"/>
          </w:tcPr>
          <w:p w14:paraId="4AD29CBE" w14:textId="77777777" w:rsidR="003B32D1" w:rsidRPr="00436058" w:rsidRDefault="003B32D1" w:rsidP="00436058">
            <w:pPr>
              <w:pStyle w:val="NormalWeb"/>
              <w:spacing w:before="0" w:beforeAutospacing="0" w:after="0" w:afterAutospacing="0" w:line="300" w:lineRule="atLeast"/>
              <w:jc w:val="center"/>
              <w:textAlignment w:val="baseline"/>
              <w:rPr>
                <w:sz w:val="22"/>
                <w:szCs w:val="22"/>
              </w:rPr>
            </w:pPr>
            <w:r w:rsidRPr="00436058">
              <w:rPr>
                <w:sz w:val="22"/>
                <w:szCs w:val="22"/>
              </w:rPr>
              <w:t>jluisgonzalezripoll@gmail.com</w:t>
            </w:r>
          </w:p>
        </w:tc>
      </w:tr>
      <w:tr w:rsidR="003B32D1" w:rsidRPr="005F0808" w14:paraId="48FD67B0" w14:textId="77777777" w:rsidTr="00436058">
        <w:tc>
          <w:tcPr>
            <w:tcW w:w="5061" w:type="dxa"/>
          </w:tcPr>
          <w:p w14:paraId="3E355B51" w14:textId="77777777" w:rsidR="003B32D1" w:rsidRPr="00436058" w:rsidRDefault="003B32D1" w:rsidP="00436058">
            <w:pPr>
              <w:pStyle w:val="NormalWeb"/>
              <w:spacing w:before="0" w:beforeAutospacing="0" w:after="0" w:afterAutospacing="0" w:line="300" w:lineRule="atLeast"/>
              <w:jc w:val="both"/>
              <w:textAlignment w:val="baseline"/>
              <w:rPr>
                <w:sz w:val="22"/>
                <w:szCs w:val="22"/>
              </w:rPr>
            </w:pPr>
            <w:r w:rsidRPr="00436058">
              <w:rPr>
                <w:sz w:val="22"/>
                <w:szCs w:val="22"/>
              </w:rPr>
              <w:t>Prof. Guillaume Sepúlveda, Fernando</w:t>
            </w:r>
          </w:p>
        </w:tc>
        <w:tc>
          <w:tcPr>
            <w:tcW w:w="4291" w:type="dxa"/>
          </w:tcPr>
          <w:p w14:paraId="1FFD06DF" w14:textId="77777777" w:rsidR="003B32D1" w:rsidRPr="00436058" w:rsidRDefault="003B32D1" w:rsidP="00436058">
            <w:pPr>
              <w:pStyle w:val="NormalWeb"/>
              <w:spacing w:before="0" w:beforeAutospacing="0" w:after="0" w:afterAutospacing="0" w:line="300" w:lineRule="atLeast"/>
              <w:jc w:val="center"/>
              <w:textAlignment w:val="baseline"/>
              <w:rPr>
                <w:sz w:val="22"/>
                <w:szCs w:val="22"/>
              </w:rPr>
            </w:pPr>
            <w:r w:rsidRPr="00436058">
              <w:rPr>
                <w:sz w:val="22"/>
                <w:szCs w:val="22"/>
              </w:rPr>
              <w:t>fernando-guillaume@telefonica.net</w:t>
            </w:r>
          </w:p>
        </w:tc>
      </w:tr>
      <w:tr w:rsidR="003B32D1" w:rsidRPr="005F0808" w14:paraId="3B1E1BA5" w14:textId="77777777" w:rsidTr="00436058">
        <w:tc>
          <w:tcPr>
            <w:tcW w:w="5061" w:type="dxa"/>
          </w:tcPr>
          <w:p w14:paraId="3C7F9A23" w14:textId="77777777" w:rsidR="003B32D1" w:rsidRPr="00436058" w:rsidRDefault="003B32D1" w:rsidP="00436058">
            <w:pPr>
              <w:pStyle w:val="NormalWeb"/>
              <w:spacing w:before="0" w:beforeAutospacing="0" w:after="0" w:afterAutospacing="0" w:line="300" w:lineRule="atLeast"/>
              <w:jc w:val="both"/>
              <w:textAlignment w:val="baseline"/>
              <w:rPr>
                <w:sz w:val="22"/>
                <w:szCs w:val="22"/>
              </w:rPr>
            </w:pPr>
            <w:r w:rsidRPr="00436058">
              <w:rPr>
                <w:sz w:val="22"/>
                <w:szCs w:val="22"/>
              </w:rPr>
              <w:t>Prof. Montero Fuentes-Guerra, Enrique</w:t>
            </w:r>
          </w:p>
        </w:tc>
        <w:tc>
          <w:tcPr>
            <w:tcW w:w="4291" w:type="dxa"/>
          </w:tcPr>
          <w:p w14:paraId="06490A55" w14:textId="77777777" w:rsidR="003B32D1" w:rsidRPr="00436058" w:rsidRDefault="003B32D1" w:rsidP="00436058">
            <w:pPr>
              <w:pStyle w:val="NormalWeb"/>
              <w:spacing w:before="0" w:beforeAutospacing="0" w:after="0" w:afterAutospacing="0" w:line="300" w:lineRule="atLeast"/>
              <w:jc w:val="center"/>
              <w:textAlignment w:val="baseline"/>
              <w:rPr>
                <w:sz w:val="22"/>
                <w:szCs w:val="22"/>
              </w:rPr>
            </w:pPr>
            <w:r w:rsidRPr="00436058">
              <w:rPr>
                <w:sz w:val="22"/>
                <w:szCs w:val="22"/>
              </w:rPr>
              <w:t>emontero@emonteroabogados.es</w:t>
            </w:r>
          </w:p>
        </w:tc>
      </w:tr>
      <w:tr w:rsidR="003B32D1" w:rsidRPr="005F0808" w14:paraId="7A128884" w14:textId="77777777" w:rsidTr="00436058">
        <w:tc>
          <w:tcPr>
            <w:tcW w:w="5061" w:type="dxa"/>
          </w:tcPr>
          <w:p w14:paraId="0D176EB3" w14:textId="77777777" w:rsidR="003B32D1" w:rsidRPr="00436058" w:rsidRDefault="003B32D1" w:rsidP="00436058">
            <w:pPr>
              <w:pStyle w:val="NormalWeb"/>
              <w:spacing w:before="0" w:beforeAutospacing="0" w:after="0" w:afterAutospacing="0" w:line="300" w:lineRule="atLeast"/>
              <w:jc w:val="both"/>
              <w:textAlignment w:val="baseline"/>
              <w:rPr>
                <w:sz w:val="22"/>
                <w:szCs w:val="22"/>
              </w:rPr>
            </w:pPr>
            <w:r w:rsidRPr="00436058">
              <w:rPr>
                <w:sz w:val="22"/>
                <w:szCs w:val="22"/>
              </w:rPr>
              <w:t>Prof. Moreno Chacón, Ángel R.</w:t>
            </w:r>
          </w:p>
        </w:tc>
        <w:tc>
          <w:tcPr>
            <w:tcW w:w="4291" w:type="dxa"/>
          </w:tcPr>
          <w:p w14:paraId="56FE6FC4" w14:textId="77777777" w:rsidR="003B32D1" w:rsidRPr="00436058" w:rsidRDefault="003B32D1" w:rsidP="00436058">
            <w:pPr>
              <w:pStyle w:val="NormalWeb"/>
              <w:spacing w:before="0" w:beforeAutospacing="0" w:after="0" w:afterAutospacing="0" w:line="300" w:lineRule="atLeast"/>
              <w:jc w:val="center"/>
              <w:textAlignment w:val="baseline"/>
              <w:rPr>
                <w:sz w:val="22"/>
                <w:szCs w:val="22"/>
              </w:rPr>
            </w:pPr>
            <w:r w:rsidRPr="00436058">
              <w:rPr>
                <w:sz w:val="22"/>
                <w:szCs w:val="22"/>
              </w:rPr>
              <w:t>secretariotecnico@icacordoba.es</w:t>
            </w:r>
          </w:p>
        </w:tc>
      </w:tr>
      <w:tr w:rsidR="003B32D1" w:rsidRPr="005F0808" w14:paraId="0C03B629" w14:textId="77777777" w:rsidTr="00436058">
        <w:tc>
          <w:tcPr>
            <w:tcW w:w="5061" w:type="dxa"/>
          </w:tcPr>
          <w:p w14:paraId="340C39BF" w14:textId="77777777" w:rsidR="003B32D1" w:rsidRPr="00436058" w:rsidRDefault="003B32D1" w:rsidP="00436058">
            <w:pPr>
              <w:pStyle w:val="NormalWeb"/>
              <w:spacing w:before="0" w:beforeAutospacing="0" w:after="0" w:afterAutospacing="0" w:line="300" w:lineRule="atLeast"/>
              <w:jc w:val="both"/>
              <w:textAlignment w:val="baseline"/>
              <w:rPr>
                <w:sz w:val="22"/>
                <w:szCs w:val="22"/>
              </w:rPr>
            </w:pPr>
            <w:r w:rsidRPr="00436058">
              <w:rPr>
                <w:sz w:val="22"/>
                <w:szCs w:val="22"/>
              </w:rPr>
              <w:t>Prof. Muñoz Centella, Antonio</w:t>
            </w:r>
          </w:p>
        </w:tc>
        <w:tc>
          <w:tcPr>
            <w:tcW w:w="4291" w:type="dxa"/>
          </w:tcPr>
          <w:p w14:paraId="54102FB9" w14:textId="77777777" w:rsidR="003B32D1" w:rsidRPr="00436058" w:rsidRDefault="003B32D1" w:rsidP="00436058">
            <w:pPr>
              <w:pStyle w:val="NormalWeb"/>
              <w:spacing w:before="0" w:beforeAutospacing="0" w:after="0" w:afterAutospacing="0" w:line="300" w:lineRule="atLeast"/>
              <w:jc w:val="center"/>
              <w:textAlignment w:val="baseline"/>
              <w:rPr>
                <w:sz w:val="22"/>
                <w:szCs w:val="22"/>
              </w:rPr>
            </w:pPr>
            <w:r w:rsidRPr="00436058">
              <w:rPr>
                <w:sz w:val="22"/>
                <w:szCs w:val="22"/>
              </w:rPr>
              <w:t>amcentella@icacordoba.es</w:t>
            </w:r>
          </w:p>
        </w:tc>
      </w:tr>
      <w:tr w:rsidR="003B32D1" w:rsidRPr="005F0808" w14:paraId="1CF4356F" w14:textId="77777777" w:rsidTr="00436058">
        <w:tc>
          <w:tcPr>
            <w:tcW w:w="5061" w:type="dxa"/>
          </w:tcPr>
          <w:p w14:paraId="056FF03B" w14:textId="77777777" w:rsidR="003B32D1" w:rsidRPr="00436058" w:rsidRDefault="003B32D1" w:rsidP="00436058">
            <w:pPr>
              <w:pStyle w:val="NormalWeb"/>
              <w:spacing w:before="0" w:beforeAutospacing="0" w:after="0" w:afterAutospacing="0" w:line="300" w:lineRule="atLeast"/>
              <w:jc w:val="both"/>
              <w:textAlignment w:val="baseline"/>
              <w:rPr>
                <w:sz w:val="22"/>
                <w:szCs w:val="22"/>
              </w:rPr>
            </w:pPr>
            <w:r w:rsidRPr="00436058">
              <w:rPr>
                <w:sz w:val="22"/>
                <w:szCs w:val="22"/>
              </w:rPr>
              <w:t>Prof. Muñoz Usano, Francisco</w:t>
            </w:r>
          </w:p>
        </w:tc>
        <w:tc>
          <w:tcPr>
            <w:tcW w:w="4291" w:type="dxa"/>
          </w:tcPr>
          <w:p w14:paraId="325FB6CA" w14:textId="6F6D7FCD" w:rsidR="003B32D1" w:rsidRPr="00436058" w:rsidRDefault="003B32D1" w:rsidP="00436058">
            <w:pPr>
              <w:pStyle w:val="NormalWeb"/>
              <w:spacing w:before="0" w:beforeAutospacing="0" w:after="0" w:afterAutospacing="0" w:line="300" w:lineRule="atLeast"/>
              <w:jc w:val="center"/>
              <w:textAlignment w:val="baseline"/>
              <w:rPr>
                <w:sz w:val="22"/>
                <w:szCs w:val="22"/>
              </w:rPr>
            </w:pPr>
            <w:r w:rsidRPr="00436058">
              <w:rPr>
                <w:sz w:val="22"/>
                <w:szCs w:val="22"/>
              </w:rPr>
              <w:t>fmu@</w:t>
            </w:r>
            <w:r w:rsidR="00676FB3">
              <w:rPr>
                <w:sz w:val="22"/>
                <w:szCs w:val="22"/>
              </w:rPr>
              <w:t>uco.es</w:t>
            </w:r>
          </w:p>
        </w:tc>
      </w:tr>
      <w:tr w:rsidR="003B32D1" w:rsidRPr="005F0808" w14:paraId="01C160A1" w14:textId="77777777" w:rsidTr="00436058">
        <w:tc>
          <w:tcPr>
            <w:tcW w:w="5061" w:type="dxa"/>
          </w:tcPr>
          <w:p w14:paraId="5FB292D4" w14:textId="77777777" w:rsidR="003B32D1" w:rsidRPr="00436058" w:rsidRDefault="003B32D1" w:rsidP="00436058">
            <w:pPr>
              <w:pStyle w:val="NormalWeb"/>
              <w:spacing w:before="0" w:beforeAutospacing="0" w:after="0" w:afterAutospacing="0" w:line="300" w:lineRule="atLeast"/>
              <w:jc w:val="both"/>
              <w:textAlignment w:val="baseline"/>
              <w:rPr>
                <w:sz w:val="22"/>
                <w:szCs w:val="22"/>
              </w:rPr>
            </w:pPr>
            <w:r w:rsidRPr="00436058">
              <w:rPr>
                <w:sz w:val="22"/>
                <w:szCs w:val="22"/>
              </w:rPr>
              <w:t>Prof. Navarro Quero, Álvaro</w:t>
            </w:r>
          </w:p>
        </w:tc>
        <w:tc>
          <w:tcPr>
            <w:tcW w:w="4291" w:type="dxa"/>
          </w:tcPr>
          <w:p w14:paraId="60B7AEFF" w14:textId="77777777" w:rsidR="003B32D1" w:rsidRPr="00436058" w:rsidRDefault="003B32D1" w:rsidP="00436058">
            <w:pPr>
              <w:pStyle w:val="NormalWeb"/>
              <w:spacing w:before="0" w:beforeAutospacing="0" w:after="0" w:afterAutospacing="0" w:line="300" w:lineRule="atLeast"/>
              <w:jc w:val="center"/>
              <w:textAlignment w:val="baseline"/>
              <w:rPr>
                <w:sz w:val="22"/>
                <w:szCs w:val="22"/>
              </w:rPr>
            </w:pPr>
            <w:r w:rsidRPr="00436058">
              <w:rPr>
                <w:sz w:val="22"/>
                <w:szCs w:val="22"/>
              </w:rPr>
              <w:t>alvaronavarro@sinergialegalabogados.com</w:t>
            </w:r>
          </w:p>
        </w:tc>
      </w:tr>
      <w:tr w:rsidR="003B32D1" w:rsidRPr="005F0808" w14:paraId="2B9A59D4" w14:textId="77777777" w:rsidTr="00436058">
        <w:tc>
          <w:tcPr>
            <w:tcW w:w="5061" w:type="dxa"/>
          </w:tcPr>
          <w:p w14:paraId="72A4BADB" w14:textId="77777777" w:rsidR="003B32D1" w:rsidRPr="00436058" w:rsidRDefault="003B32D1" w:rsidP="00436058">
            <w:pPr>
              <w:pStyle w:val="NormalWeb"/>
              <w:spacing w:before="0" w:beforeAutospacing="0" w:after="0" w:afterAutospacing="0" w:line="300" w:lineRule="atLeast"/>
              <w:jc w:val="both"/>
              <w:textAlignment w:val="baseline"/>
              <w:rPr>
                <w:sz w:val="22"/>
                <w:szCs w:val="22"/>
              </w:rPr>
            </w:pPr>
            <w:r w:rsidRPr="00436058">
              <w:rPr>
                <w:sz w:val="22"/>
                <w:szCs w:val="22"/>
              </w:rPr>
              <w:t>Prof. Paniagua Amo, Francisco</w:t>
            </w:r>
          </w:p>
        </w:tc>
        <w:tc>
          <w:tcPr>
            <w:tcW w:w="4291" w:type="dxa"/>
          </w:tcPr>
          <w:p w14:paraId="34A15082" w14:textId="77777777" w:rsidR="003B32D1" w:rsidRPr="00436058" w:rsidRDefault="003B32D1" w:rsidP="00436058">
            <w:pPr>
              <w:pStyle w:val="NormalWeb"/>
              <w:spacing w:before="0" w:beforeAutospacing="0" w:after="0" w:afterAutospacing="0" w:line="300" w:lineRule="atLeast"/>
              <w:jc w:val="center"/>
              <w:textAlignment w:val="baseline"/>
              <w:rPr>
                <w:sz w:val="22"/>
                <w:szCs w:val="22"/>
              </w:rPr>
            </w:pPr>
            <w:r w:rsidRPr="00436058">
              <w:rPr>
                <w:sz w:val="22"/>
                <w:szCs w:val="22"/>
              </w:rPr>
              <w:t>fernandezypaniagua@gmail.com</w:t>
            </w:r>
          </w:p>
        </w:tc>
      </w:tr>
      <w:tr w:rsidR="003B32D1" w:rsidRPr="005F0808" w14:paraId="79727E84" w14:textId="77777777" w:rsidTr="00436058">
        <w:tc>
          <w:tcPr>
            <w:tcW w:w="5061" w:type="dxa"/>
          </w:tcPr>
          <w:p w14:paraId="5B74E23F" w14:textId="77777777" w:rsidR="003B32D1" w:rsidRPr="00436058" w:rsidRDefault="003B32D1" w:rsidP="00436058">
            <w:pPr>
              <w:pStyle w:val="NormalWeb"/>
              <w:spacing w:before="0" w:beforeAutospacing="0" w:after="0" w:afterAutospacing="0" w:line="300" w:lineRule="atLeast"/>
              <w:jc w:val="both"/>
              <w:textAlignment w:val="baseline"/>
              <w:rPr>
                <w:sz w:val="22"/>
                <w:szCs w:val="22"/>
              </w:rPr>
            </w:pPr>
            <w:r w:rsidRPr="00436058">
              <w:rPr>
                <w:sz w:val="22"/>
                <w:szCs w:val="22"/>
              </w:rPr>
              <w:t>Prof. Pérez Hinojosa, Javier</w:t>
            </w:r>
          </w:p>
        </w:tc>
        <w:tc>
          <w:tcPr>
            <w:tcW w:w="4291" w:type="dxa"/>
          </w:tcPr>
          <w:p w14:paraId="2E1868A0" w14:textId="77777777" w:rsidR="003B32D1" w:rsidRPr="00436058" w:rsidRDefault="003B32D1" w:rsidP="00436058">
            <w:pPr>
              <w:pStyle w:val="NormalWeb"/>
              <w:spacing w:before="0" w:beforeAutospacing="0" w:after="0" w:afterAutospacing="0" w:line="300" w:lineRule="atLeast"/>
              <w:jc w:val="center"/>
              <w:textAlignment w:val="baseline"/>
              <w:rPr>
                <w:sz w:val="22"/>
                <w:szCs w:val="22"/>
              </w:rPr>
            </w:pPr>
            <w:r w:rsidRPr="00436058">
              <w:rPr>
                <w:sz w:val="22"/>
                <w:szCs w:val="22"/>
              </w:rPr>
              <w:t>fjperezhinojosa@yahoo.es</w:t>
            </w:r>
          </w:p>
        </w:tc>
      </w:tr>
      <w:tr w:rsidR="003B32D1" w:rsidRPr="005F0808" w14:paraId="4FB3FF9B" w14:textId="77777777" w:rsidTr="00436058">
        <w:tc>
          <w:tcPr>
            <w:tcW w:w="5061" w:type="dxa"/>
          </w:tcPr>
          <w:p w14:paraId="386C773A" w14:textId="77777777" w:rsidR="003B32D1" w:rsidRPr="00436058" w:rsidRDefault="003B32D1" w:rsidP="00436058">
            <w:pPr>
              <w:pStyle w:val="NormalWeb"/>
              <w:spacing w:before="0" w:beforeAutospacing="0" w:after="0" w:afterAutospacing="0" w:line="300" w:lineRule="atLeast"/>
              <w:jc w:val="both"/>
              <w:textAlignment w:val="baseline"/>
              <w:rPr>
                <w:sz w:val="22"/>
                <w:szCs w:val="22"/>
              </w:rPr>
            </w:pPr>
            <w:r w:rsidRPr="00436058">
              <w:rPr>
                <w:sz w:val="22"/>
                <w:szCs w:val="22"/>
              </w:rPr>
              <w:t>Profª. Ranz Garijo, María Cristina</w:t>
            </w:r>
          </w:p>
        </w:tc>
        <w:tc>
          <w:tcPr>
            <w:tcW w:w="4291" w:type="dxa"/>
          </w:tcPr>
          <w:p w14:paraId="3426CDDA" w14:textId="77777777" w:rsidR="003B32D1" w:rsidRPr="00436058" w:rsidRDefault="003B32D1" w:rsidP="00436058">
            <w:pPr>
              <w:pStyle w:val="NormalWeb"/>
              <w:spacing w:before="0" w:beforeAutospacing="0" w:after="0" w:afterAutospacing="0" w:line="300" w:lineRule="atLeast"/>
              <w:jc w:val="center"/>
              <w:textAlignment w:val="baseline"/>
              <w:rPr>
                <w:sz w:val="22"/>
                <w:szCs w:val="22"/>
              </w:rPr>
            </w:pPr>
            <w:r w:rsidRPr="00436058">
              <w:rPr>
                <w:sz w:val="22"/>
                <w:szCs w:val="22"/>
              </w:rPr>
              <w:t>cristina.ranz@telefonica.net</w:t>
            </w:r>
          </w:p>
        </w:tc>
      </w:tr>
      <w:tr w:rsidR="003B32D1" w:rsidRPr="005F0808" w14:paraId="15D5CE09" w14:textId="77777777" w:rsidTr="00436058">
        <w:tc>
          <w:tcPr>
            <w:tcW w:w="5061" w:type="dxa"/>
          </w:tcPr>
          <w:p w14:paraId="4761CE3A" w14:textId="77777777" w:rsidR="003B32D1" w:rsidRPr="00436058" w:rsidRDefault="003B32D1" w:rsidP="00436058">
            <w:pPr>
              <w:pStyle w:val="NormalWeb"/>
              <w:spacing w:before="0" w:beforeAutospacing="0" w:after="0" w:afterAutospacing="0" w:line="300" w:lineRule="atLeast"/>
              <w:jc w:val="both"/>
              <w:textAlignment w:val="baseline"/>
              <w:rPr>
                <w:sz w:val="22"/>
                <w:szCs w:val="22"/>
              </w:rPr>
            </w:pPr>
            <w:r w:rsidRPr="00436058">
              <w:rPr>
                <w:sz w:val="22"/>
                <w:szCs w:val="22"/>
              </w:rPr>
              <w:t>Profª. Santiago Reyes, Carmen</w:t>
            </w:r>
          </w:p>
        </w:tc>
        <w:tc>
          <w:tcPr>
            <w:tcW w:w="4291" w:type="dxa"/>
          </w:tcPr>
          <w:p w14:paraId="0E3156A6" w14:textId="77777777" w:rsidR="003B32D1" w:rsidRPr="00436058" w:rsidRDefault="003B32D1" w:rsidP="00436058">
            <w:pPr>
              <w:pStyle w:val="NormalWeb"/>
              <w:spacing w:before="0" w:beforeAutospacing="0" w:after="0" w:afterAutospacing="0" w:line="300" w:lineRule="atLeast"/>
              <w:jc w:val="center"/>
              <w:textAlignment w:val="baseline"/>
              <w:rPr>
                <w:sz w:val="22"/>
                <w:szCs w:val="22"/>
              </w:rPr>
            </w:pPr>
            <w:r w:rsidRPr="00436058">
              <w:rPr>
                <w:sz w:val="22"/>
                <w:szCs w:val="22"/>
              </w:rPr>
              <w:t>santiagoreyes@telefonica.net</w:t>
            </w:r>
          </w:p>
        </w:tc>
      </w:tr>
      <w:tr w:rsidR="003B32D1" w:rsidRPr="005F0808" w14:paraId="722EEA5E" w14:textId="77777777" w:rsidTr="00436058">
        <w:tc>
          <w:tcPr>
            <w:tcW w:w="5061" w:type="dxa"/>
          </w:tcPr>
          <w:p w14:paraId="464DFDCB" w14:textId="77777777" w:rsidR="003B32D1" w:rsidRPr="00436058" w:rsidRDefault="003B32D1" w:rsidP="00436058">
            <w:pPr>
              <w:pStyle w:val="NormalWeb"/>
              <w:spacing w:before="0" w:beforeAutospacing="0" w:after="0" w:afterAutospacing="0" w:line="300" w:lineRule="atLeast"/>
              <w:jc w:val="both"/>
              <w:textAlignment w:val="baseline"/>
              <w:rPr>
                <w:sz w:val="22"/>
                <w:szCs w:val="22"/>
              </w:rPr>
            </w:pPr>
            <w:r w:rsidRPr="00436058">
              <w:rPr>
                <w:sz w:val="22"/>
                <w:szCs w:val="22"/>
              </w:rPr>
              <w:t>Profª. Tapiador Martínez, Mª. Enriqueta</w:t>
            </w:r>
          </w:p>
        </w:tc>
        <w:tc>
          <w:tcPr>
            <w:tcW w:w="4291" w:type="dxa"/>
          </w:tcPr>
          <w:p w14:paraId="390E3C5F" w14:textId="77777777" w:rsidR="003B32D1" w:rsidRPr="00436058" w:rsidRDefault="003B32D1" w:rsidP="00436058">
            <w:pPr>
              <w:pStyle w:val="NormalWeb"/>
              <w:spacing w:before="0" w:beforeAutospacing="0" w:after="0" w:afterAutospacing="0" w:line="300" w:lineRule="atLeast"/>
              <w:jc w:val="center"/>
              <w:textAlignment w:val="baseline"/>
              <w:rPr>
                <w:sz w:val="22"/>
                <w:szCs w:val="22"/>
              </w:rPr>
            </w:pPr>
            <w:r w:rsidRPr="00436058">
              <w:rPr>
                <w:sz w:val="22"/>
                <w:szCs w:val="22"/>
              </w:rPr>
              <w:t>mariae.tapiador@torrestapiador.es</w:t>
            </w:r>
          </w:p>
        </w:tc>
      </w:tr>
      <w:tr w:rsidR="003B32D1" w:rsidRPr="005F0808" w14:paraId="5B045CEC" w14:textId="77777777" w:rsidTr="00436058">
        <w:tc>
          <w:tcPr>
            <w:tcW w:w="5061" w:type="dxa"/>
          </w:tcPr>
          <w:p w14:paraId="0CE1FA88" w14:textId="77777777" w:rsidR="003B32D1" w:rsidRPr="00436058" w:rsidRDefault="003B32D1" w:rsidP="00436058">
            <w:pPr>
              <w:pStyle w:val="NormalWeb"/>
              <w:spacing w:before="0" w:beforeAutospacing="0" w:after="0" w:afterAutospacing="0" w:line="300" w:lineRule="atLeast"/>
              <w:jc w:val="both"/>
              <w:textAlignment w:val="baseline"/>
              <w:rPr>
                <w:sz w:val="22"/>
                <w:szCs w:val="22"/>
              </w:rPr>
            </w:pPr>
            <w:r w:rsidRPr="00436058">
              <w:rPr>
                <w:sz w:val="22"/>
                <w:szCs w:val="22"/>
              </w:rPr>
              <w:t>Prof. Valverde Navas, Cecilio</w:t>
            </w:r>
          </w:p>
        </w:tc>
        <w:tc>
          <w:tcPr>
            <w:tcW w:w="4291" w:type="dxa"/>
          </w:tcPr>
          <w:p w14:paraId="5454F9EA" w14:textId="77777777" w:rsidR="003B32D1" w:rsidRPr="00436058" w:rsidRDefault="003B32D1" w:rsidP="00436058">
            <w:pPr>
              <w:pStyle w:val="NormalWeb"/>
              <w:spacing w:before="0" w:beforeAutospacing="0" w:after="0" w:afterAutospacing="0" w:line="300" w:lineRule="atLeast"/>
              <w:jc w:val="center"/>
              <w:textAlignment w:val="baseline"/>
              <w:rPr>
                <w:sz w:val="22"/>
                <w:szCs w:val="22"/>
              </w:rPr>
            </w:pPr>
            <w:r w:rsidRPr="00436058">
              <w:rPr>
                <w:sz w:val="22"/>
                <w:szCs w:val="22"/>
              </w:rPr>
              <w:t>cvalverde@ceciliovalverde.com</w:t>
            </w:r>
          </w:p>
        </w:tc>
      </w:tr>
    </w:tbl>
    <w:p w14:paraId="516DBE8C" w14:textId="77777777" w:rsidR="003B32D1" w:rsidRPr="005F0808" w:rsidRDefault="003B32D1" w:rsidP="00436058">
      <w:pPr>
        <w:spacing w:line="300" w:lineRule="atLeast"/>
        <w:jc w:val="center"/>
      </w:pPr>
    </w:p>
    <w:p w14:paraId="6F04E1D6" w14:textId="7A33E183" w:rsidR="003B32D1" w:rsidRDefault="003B32D1" w:rsidP="00436058">
      <w:pPr>
        <w:spacing w:after="160" w:line="300" w:lineRule="atLeast"/>
        <w:ind w:firstLine="720"/>
        <w:jc w:val="both"/>
      </w:pPr>
      <w:r w:rsidRPr="005F0808">
        <w:br w:type="page"/>
      </w:r>
    </w:p>
    <w:p w14:paraId="6A7516FB" w14:textId="77777777" w:rsidR="003B32D1" w:rsidRPr="00FA2CA5" w:rsidRDefault="003B32D1" w:rsidP="003B32D1">
      <w:pPr>
        <w:spacing w:after="160" w:line="340" w:lineRule="atLeast"/>
        <w:jc w:val="center"/>
      </w:pPr>
      <w:r w:rsidRPr="00FA2CA5">
        <w:rPr>
          <w:b/>
          <w:bCs/>
          <w:color w:val="0070C0"/>
          <w:u w:val="single"/>
        </w:rPr>
        <w:lastRenderedPageBreak/>
        <w:t>ANEXO II</w:t>
      </w:r>
    </w:p>
    <w:p w14:paraId="5CC56AAA" w14:textId="0AD8BBEB" w:rsidR="00343560" w:rsidRDefault="00F71D2F" w:rsidP="003B32D1">
      <w:pPr>
        <w:widowControl w:val="0"/>
        <w:autoSpaceDE w:val="0"/>
        <w:autoSpaceDN w:val="0"/>
        <w:adjustRightInd w:val="0"/>
        <w:jc w:val="center"/>
        <w:rPr>
          <w:b/>
          <w:bCs/>
        </w:rPr>
      </w:pPr>
      <w:r>
        <w:rPr>
          <w:b/>
          <w:bCs/>
        </w:rPr>
        <w:t>COMUNICACIÓN</w:t>
      </w:r>
      <w:r w:rsidR="003B32D1" w:rsidRPr="00FA2CA5">
        <w:rPr>
          <w:b/>
          <w:bCs/>
        </w:rPr>
        <w:t xml:space="preserve"> DE </w:t>
      </w:r>
      <w:r w:rsidR="00D03B9D">
        <w:rPr>
          <w:b/>
          <w:bCs/>
        </w:rPr>
        <w:t>DIRECTOR</w:t>
      </w:r>
      <w:r w:rsidR="003B32D1" w:rsidRPr="00FA2CA5">
        <w:rPr>
          <w:b/>
          <w:bCs/>
        </w:rPr>
        <w:t xml:space="preserve">/A </w:t>
      </w:r>
      <w:r w:rsidR="00257D9F">
        <w:rPr>
          <w:b/>
          <w:bCs/>
        </w:rPr>
        <w:t xml:space="preserve">Y TEMA DE TFM </w:t>
      </w:r>
      <w:r w:rsidR="00343560">
        <w:rPr>
          <w:b/>
          <w:bCs/>
        </w:rPr>
        <w:t xml:space="preserve">ABOGACÍA </w:t>
      </w:r>
      <w:r w:rsidR="00E4749C">
        <w:rPr>
          <w:b/>
          <w:bCs/>
        </w:rPr>
        <w:t>Y PROCURA</w:t>
      </w:r>
    </w:p>
    <w:p w14:paraId="6D3EA192" w14:textId="224EF9BB" w:rsidR="003B32D1" w:rsidRPr="00FA2CA5" w:rsidRDefault="00343560" w:rsidP="003B32D1">
      <w:pPr>
        <w:widowControl w:val="0"/>
        <w:autoSpaceDE w:val="0"/>
        <w:autoSpaceDN w:val="0"/>
        <w:adjustRightInd w:val="0"/>
        <w:jc w:val="center"/>
      </w:pPr>
      <w:r>
        <w:rPr>
          <w:b/>
          <w:bCs/>
        </w:rPr>
        <w:t>(</w:t>
      </w:r>
      <w:r w:rsidR="003B32D1" w:rsidRPr="00FA2CA5">
        <w:rPr>
          <w:b/>
          <w:bCs/>
        </w:rPr>
        <w:t xml:space="preserve">CURSO </w:t>
      </w:r>
      <w:r>
        <w:rPr>
          <w:b/>
          <w:bCs/>
        </w:rPr>
        <w:t xml:space="preserve">ACADÉMICO </w:t>
      </w:r>
      <w:r w:rsidR="003B32D1" w:rsidRPr="00FA2CA5">
        <w:rPr>
          <w:b/>
          <w:bCs/>
        </w:rPr>
        <w:t>202</w:t>
      </w:r>
      <w:r w:rsidR="00E4749C">
        <w:rPr>
          <w:b/>
          <w:bCs/>
        </w:rPr>
        <w:t>4</w:t>
      </w:r>
      <w:r w:rsidR="003B32D1" w:rsidRPr="00FA2CA5">
        <w:rPr>
          <w:b/>
          <w:bCs/>
        </w:rPr>
        <w:t>/2</w:t>
      </w:r>
      <w:r w:rsidR="00E4749C">
        <w:rPr>
          <w:b/>
          <w:bCs/>
        </w:rPr>
        <w:t>5</w:t>
      </w:r>
      <w:r>
        <w:rPr>
          <w:b/>
          <w:bCs/>
        </w:rPr>
        <w:t>)</w:t>
      </w:r>
    </w:p>
    <w:p w14:paraId="16C950E8" w14:textId="77777777" w:rsidR="003B32D1" w:rsidRPr="00FA2CA5" w:rsidRDefault="003B32D1" w:rsidP="003B32D1">
      <w:pPr>
        <w:widowControl w:val="0"/>
        <w:autoSpaceDE w:val="0"/>
        <w:autoSpaceDN w:val="0"/>
        <w:adjustRightInd w:val="0"/>
        <w:jc w:val="center"/>
      </w:pPr>
    </w:p>
    <w:p w14:paraId="3DD290E3" w14:textId="5E4C7DD5" w:rsidR="003B32D1" w:rsidRDefault="003B32D1" w:rsidP="003B32D1">
      <w:pPr>
        <w:widowControl w:val="0"/>
        <w:autoSpaceDE w:val="0"/>
        <w:autoSpaceDN w:val="0"/>
        <w:adjustRightInd w:val="0"/>
        <w:rPr>
          <w:b/>
          <w:bCs/>
        </w:rPr>
      </w:pPr>
      <w:r w:rsidRPr="00FA2CA5">
        <w:rPr>
          <w:b/>
          <w:bCs/>
        </w:rPr>
        <w:t>Datos personales del/ de la alumno/a solicitante</w:t>
      </w:r>
      <w:r>
        <w:rPr>
          <w:b/>
          <w:bCs/>
        </w:rPr>
        <w:t>:</w:t>
      </w:r>
    </w:p>
    <w:p w14:paraId="4EAE1712" w14:textId="07B7F71E" w:rsidR="003B32D1" w:rsidRDefault="003B32D1" w:rsidP="003B32D1">
      <w:pPr>
        <w:widowControl w:val="0"/>
        <w:autoSpaceDE w:val="0"/>
        <w:autoSpaceDN w:val="0"/>
        <w:adjustRightInd w:val="0"/>
        <w:rPr>
          <w:b/>
          <w:bCs/>
        </w:rPr>
      </w:pPr>
    </w:p>
    <w:tbl>
      <w:tblPr>
        <w:tblStyle w:val="Tablaconcuadrcula"/>
        <w:tblW w:w="0" w:type="auto"/>
        <w:tblLook w:val="04A0" w:firstRow="1" w:lastRow="0" w:firstColumn="1" w:lastColumn="0" w:noHBand="0" w:noVBand="1"/>
      </w:tblPr>
      <w:tblGrid>
        <w:gridCol w:w="2875"/>
        <w:gridCol w:w="6475"/>
      </w:tblGrid>
      <w:tr w:rsidR="003B32D1" w14:paraId="7EACEE88" w14:textId="77777777" w:rsidTr="003B32D1">
        <w:tc>
          <w:tcPr>
            <w:tcW w:w="2875" w:type="dxa"/>
          </w:tcPr>
          <w:p w14:paraId="65F1F6E6" w14:textId="77777777" w:rsidR="003B32D1" w:rsidRPr="00343560" w:rsidRDefault="003B32D1" w:rsidP="003B32D1">
            <w:pPr>
              <w:widowControl w:val="0"/>
              <w:autoSpaceDE w:val="0"/>
              <w:autoSpaceDN w:val="0"/>
              <w:adjustRightInd w:val="0"/>
              <w:rPr>
                <w:sz w:val="22"/>
                <w:szCs w:val="22"/>
              </w:rPr>
            </w:pPr>
            <w:r w:rsidRPr="00343560">
              <w:rPr>
                <w:sz w:val="22"/>
                <w:szCs w:val="22"/>
              </w:rPr>
              <w:t>Apellidos y nombre</w:t>
            </w:r>
          </w:p>
          <w:p w14:paraId="51856445" w14:textId="70401852" w:rsidR="003B32D1" w:rsidRPr="00343560" w:rsidRDefault="003B32D1" w:rsidP="003B32D1">
            <w:pPr>
              <w:widowControl w:val="0"/>
              <w:autoSpaceDE w:val="0"/>
              <w:autoSpaceDN w:val="0"/>
              <w:adjustRightInd w:val="0"/>
              <w:rPr>
                <w:sz w:val="22"/>
                <w:szCs w:val="22"/>
              </w:rPr>
            </w:pPr>
          </w:p>
        </w:tc>
        <w:tc>
          <w:tcPr>
            <w:tcW w:w="6475" w:type="dxa"/>
          </w:tcPr>
          <w:p w14:paraId="056494CB" w14:textId="77777777" w:rsidR="003B32D1" w:rsidRPr="00343560" w:rsidRDefault="003B32D1" w:rsidP="003B32D1">
            <w:pPr>
              <w:widowControl w:val="0"/>
              <w:autoSpaceDE w:val="0"/>
              <w:autoSpaceDN w:val="0"/>
              <w:adjustRightInd w:val="0"/>
              <w:rPr>
                <w:b/>
                <w:bCs/>
                <w:sz w:val="22"/>
                <w:szCs w:val="22"/>
              </w:rPr>
            </w:pPr>
          </w:p>
        </w:tc>
      </w:tr>
      <w:tr w:rsidR="003B32D1" w14:paraId="47136234" w14:textId="77777777" w:rsidTr="003B32D1">
        <w:tc>
          <w:tcPr>
            <w:tcW w:w="2875" w:type="dxa"/>
          </w:tcPr>
          <w:p w14:paraId="3E204B5B" w14:textId="77777777" w:rsidR="003B32D1" w:rsidRPr="00343560" w:rsidRDefault="003B32D1" w:rsidP="003B32D1">
            <w:pPr>
              <w:widowControl w:val="0"/>
              <w:autoSpaceDE w:val="0"/>
              <w:autoSpaceDN w:val="0"/>
              <w:adjustRightInd w:val="0"/>
              <w:rPr>
                <w:sz w:val="22"/>
                <w:szCs w:val="22"/>
              </w:rPr>
            </w:pPr>
            <w:r w:rsidRPr="00343560">
              <w:rPr>
                <w:sz w:val="22"/>
                <w:szCs w:val="22"/>
              </w:rPr>
              <w:t>NIF/NIE/Pasaporte</w:t>
            </w:r>
          </w:p>
          <w:p w14:paraId="4B47DFDA" w14:textId="0E99D22A" w:rsidR="003B32D1" w:rsidRPr="00343560" w:rsidRDefault="003B32D1" w:rsidP="003B32D1">
            <w:pPr>
              <w:widowControl w:val="0"/>
              <w:autoSpaceDE w:val="0"/>
              <w:autoSpaceDN w:val="0"/>
              <w:adjustRightInd w:val="0"/>
              <w:rPr>
                <w:sz w:val="22"/>
                <w:szCs w:val="22"/>
              </w:rPr>
            </w:pPr>
          </w:p>
        </w:tc>
        <w:tc>
          <w:tcPr>
            <w:tcW w:w="6475" w:type="dxa"/>
          </w:tcPr>
          <w:p w14:paraId="1F637F32" w14:textId="77777777" w:rsidR="003B32D1" w:rsidRPr="00343560" w:rsidRDefault="003B32D1" w:rsidP="003B32D1">
            <w:pPr>
              <w:widowControl w:val="0"/>
              <w:autoSpaceDE w:val="0"/>
              <w:autoSpaceDN w:val="0"/>
              <w:adjustRightInd w:val="0"/>
              <w:rPr>
                <w:b/>
                <w:bCs/>
                <w:sz w:val="22"/>
                <w:szCs w:val="22"/>
              </w:rPr>
            </w:pPr>
          </w:p>
        </w:tc>
      </w:tr>
      <w:tr w:rsidR="003B32D1" w14:paraId="1BCEB782" w14:textId="77777777" w:rsidTr="003B32D1">
        <w:tc>
          <w:tcPr>
            <w:tcW w:w="2875" w:type="dxa"/>
          </w:tcPr>
          <w:p w14:paraId="76C4EEA7" w14:textId="77777777" w:rsidR="003B32D1" w:rsidRPr="00343560" w:rsidRDefault="003B32D1" w:rsidP="003B32D1">
            <w:pPr>
              <w:widowControl w:val="0"/>
              <w:autoSpaceDE w:val="0"/>
              <w:autoSpaceDN w:val="0"/>
              <w:adjustRightInd w:val="0"/>
              <w:rPr>
                <w:sz w:val="22"/>
                <w:szCs w:val="22"/>
              </w:rPr>
            </w:pPr>
            <w:r w:rsidRPr="00343560">
              <w:rPr>
                <w:sz w:val="22"/>
                <w:szCs w:val="22"/>
              </w:rPr>
              <w:t xml:space="preserve">Correo electrónico </w:t>
            </w:r>
            <w:r w:rsidRPr="00343560">
              <w:rPr>
                <w:sz w:val="22"/>
                <w:szCs w:val="22"/>
                <w:u w:val="single"/>
              </w:rPr>
              <w:t>UCO</w:t>
            </w:r>
          </w:p>
          <w:p w14:paraId="4DAB31D7" w14:textId="77F7C170" w:rsidR="003B32D1" w:rsidRPr="00343560" w:rsidRDefault="003B32D1" w:rsidP="003B32D1">
            <w:pPr>
              <w:widowControl w:val="0"/>
              <w:autoSpaceDE w:val="0"/>
              <w:autoSpaceDN w:val="0"/>
              <w:adjustRightInd w:val="0"/>
              <w:rPr>
                <w:sz w:val="22"/>
                <w:szCs w:val="22"/>
              </w:rPr>
            </w:pPr>
          </w:p>
        </w:tc>
        <w:tc>
          <w:tcPr>
            <w:tcW w:w="6475" w:type="dxa"/>
          </w:tcPr>
          <w:p w14:paraId="3BA3F3DA" w14:textId="77777777" w:rsidR="003B32D1" w:rsidRPr="00343560" w:rsidRDefault="003B32D1" w:rsidP="003B32D1">
            <w:pPr>
              <w:widowControl w:val="0"/>
              <w:autoSpaceDE w:val="0"/>
              <w:autoSpaceDN w:val="0"/>
              <w:adjustRightInd w:val="0"/>
              <w:rPr>
                <w:b/>
                <w:bCs/>
                <w:sz w:val="22"/>
                <w:szCs w:val="22"/>
              </w:rPr>
            </w:pPr>
          </w:p>
        </w:tc>
      </w:tr>
      <w:tr w:rsidR="003B32D1" w14:paraId="005B6839" w14:textId="77777777" w:rsidTr="003B32D1">
        <w:tc>
          <w:tcPr>
            <w:tcW w:w="2875" w:type="dxa"/>
          </w:tcPr>
          <w:p w14:paraId="5370C62C" w14:textId="4838BC31" w:rsidR="003B32D1" w:rsidRPr="00343560" w:rsidRDefault="003B32D1" w:rsidP="003B32D1">
            <w:pPr>
              <w:widowControl w:val="0"/>
              <w:autoSpaceDE w:val="0"/>
              <w:autoSpaceDN w:val="0"/>
              <w:adjustRightInd w:val="0"/>
              <w:rPr>
                <w:sz w:val="22"/>
                <w:szCs w:val="22"/>
              </w:rPr>
            </w:pPr>
            <w:r w:rsidRPr="00343560">
              <w:rPr>
                <w:sz w:val="22"/>
                <w:szCs w:val="22"/>
              </w:rPr>
              <w:t>Teléfono de contacto</w:t>
            </w:r>
          </w:p>
          <w:p w14:paraId="6462AA60" w14:textId="7C047E5E" w:rsidR="003B32D1" w:rsidRPr="00343560" w:rsidRDefault="003B32D1" w:rsidP="003B32D1">
            <w:pPr>
              <w:widowControl w:val="0"/>
              <w:autoSpaceDE w:val="0"/>
              <w:autoSpaceDN w:val="0"/>
              <w:adjustRightInd w:val="0"/>
              <w:rPr>
                <w:sz w:val="22"/>
                <w:szCs w:val="22"/>
              </w:rPr>
            </w:pPr>
          </w:p>
        </w:tc>
        <w:tc>
          <w:tcPr>
            <w:tcW w:w="6475" w:type="dxa"/>
          </w:tcPr>
          <w:p w14:paraId="382F0EE6" w14:textId="77777777" w:rsidR="003B32D1" w:rsidRPr="00343560" w:rsidRDefault="003B32D1" w:rsidP="003B32D1">
            <w:pPr>
              <w:widowControl w:val="0"/>
              <w:autoSpaceDE w:val="0"/>
              <w:autoSpaceDN w:val="0"/>
              <w:adjustRightInd w:val="0"/>
              <w:rPr>
                <w:b/>
                <w:bCs/>
                <w:sz w:val="22"/>
                <w:szCs w:val="22"/>
              </w:rPr>
            </w:pPr>
          </w:p>
        </w:tc>
      </w:tr>
    </w:tbl>
    <w:p w14:paraId="378FEAC1" w14:textId="272DB213" w:rsidR="003B32D1" w:rsidRDefault="003B32D1" w:rsidP="003B32D1">
      <w:pPr>
        <w:widowControl w:val="0"/>
        <w:autoSpaceDE w:val="0"/>
        <w:autoSpaceDN w:val="0"/>
        <w:adjustRightInd w:val="0"/>
        <w:rPr>
          <w:b/>
          <w:bCs/>
        </w:rPr>
      </w:pPr>
    </w:p>
    <w:p w14:paraId="19747D0E" w14:textId="77777777" w:rsidR="003B32D1" w:rsidRPr="00FA2CA5" w:rsidRDefault="003B32D1" w:rsidP="003B32D1">
      <w:pPr>
        <w:widowControl w:val="0"/>
        <w:autoSpaceDE w:val="0"/>
        <w:autoSpaceDN w:val="0"/>
        <w:adjustRightInd w:val="0"/>
        <w:rPr>
          <w:b/>
          <w:bCs/>
        </w:rPr>
      </w:pPr>
    </w:p>
    <w:p w14:paraId="5DDBC1D6" w14:textId="08D22860" w:rsidR="003B32D1" w:rsidRPr="00FA2CA5" w:rsidRDefault="003B32D1" w:rsidP="003B32D1">
      <w:pPr>
        <w:widowControl w:val="0"/>
        <w:autoSpaceDE w:val="0"/>
        <w:autoSpaceDN w:val="0"/>
        <w:adjustRightInd w:val="0"/>
        <w:spacing w:line="200" w:lineRule="exact"/>
        <w:jc w:val="both"/>
        <w:rPr>
          <w:b/>
        </w:rPr>
      </w:pPr>
      <w:r w:rsidRPr="00FA2CA5">
        <w:rPr>
          <w:b/>
        </w:rPr>
        <w:t xml:space="preserve">Datos del </w:t>
      </w:r>
      <w:r w:rsidR="00D03B9D">
        <w:rPr>
          <w:b/>
        </w:rPr>
        <w:t>Director</w:t>
      </w:r>
      <w:r w:rsidRPr="00FA2CA5">
        <w:rPr>
          <w:b/>
        </w:rPr>
        <w:t>/a del Trabajo Fin de Máster</w:t>
      </w:r>
      <w:r>
        <w:rPr>
          <w:b/>
        </w:rPr>
        <w:t>:</w:t>
      </w:r>
    </w:p>
    <w:p w14:paraId="52A80E6D" w14:textId="77777777" w:rsidR="003B32D1" w:rsidRPr="00FA2CA5" w:rsidRDefault="003B32D1" w:rsidP="003B32D1">
      <w:pPr>
        <w:widowControl w:val="0"/>
        <w:autoSpaceDE w:val="0"/>
        <w:autoSpaceDN w:val="0"/>
        <w:adjustRightInd w:val="0"/>
        <w:spacing w:line="200" w:lineRule="exact"/>
      </w:pPr>
    </w:p>
    <w:tbl>
      <w:tblPr>
        <w:tblStyle w:val="Tablaconcuadrcula"/>
        <w:tblW w:w="0" w:type="auto"/>
        <w:tblLook w:val="04A0" w:firstRow="1" w:lastRow="0" w:firstColumn="1" w:lastColumn="0" w:noHBand="0" w:noVBand="1"/>
      </w:tblPr>
      <w:tblGrid>
        <w:gridCol w:w="2875"/>
        <w:gridCol w:w="6475"/>
      </w:tblGrid>
      <w:tr w:rsidR="003B32D1" w14:paraId="1EED32AD" w14:textId="77777777" w:rsidTr="003B32D1">
        <w:tc>
          <w:tcPr>
            <w:tcW w:w="2875" w:type="dxa"/>
          </w:tcPr>
          <w:p w14:paraId="0A63DD28" w14:textId="77777777" w:rsidR="003B32D1" w:rsidRPr="00343560" w:rsidRDefault="003B32D1" w:rsidP="003B32D1">
            <w:pPr>
              <w:widowControl w:val="0"/>
              <w:autoSpaceDE w:val="0"/>
              <w:autoSpaceDN w:val="0"/>
              <w:adjustRightInd w:val="0"/>
              <w:spacing w:line="239" w:lineRule="exact"/>
              <w:rPr>
                <w:sz w:val="22"/>
                <w:szCs w:val="22"/>
              </w:rPr>
            </w:pPr>
            <w:r w:rsidRPr="00343560">
              <w:rPr>
                <w:sz w:val="22"/>
                <w:szCs w:val="22"/>
              </w:rPr>
              <w:t>Apellidos y nombre</w:t>
            </w:r>
          </w:p>
          <w:p w14:paraId="50A777F6" w14:textId="61621AD8" w:rsidR="003B32D1" w:rsidRDefault="003B32D1" w:rsidP="003B32D1">
            <w:pPr>
              <w:widowControl w:val="0"/>
              <w:autoSpaceDE w:val="0"/>
              <w:autoSpaceDN w:val="0"/>
              <w:adjustRightInd w:val="0"/>
              <w:spacing w:line="239" w:lineRule="exact"/>
            </w:pPr>
          </w:p>
        </w:tc>
        <w:tc>
          <w:tcPr>
            <w:tcW w:w="6475" w:type="dxa"/>
          </w:tcPr>
          <w:p w14:paraId="43B2016B" w14:textId="77777777" w:rsidR="003B32D1" w:rsidRDefault="003B32D1" w:rsidP="003B32D1">
            <w:pPr>
              <w:widowControl w:val="0"/>
              <w:autoSpaceDE w:val="0"/>
              <w:autoSpaceDN w:val="0"/>
              <w:adjustRightInd w:val="0"/>
              <w:spacing w:line="239" w:lineRule="exact"/>
            </w:pPr>
          </w:p>
        </w:tc>
      </w:tr>
    </w:tbl>
    <w:p w14:paraId="143E43B7" w14:textId="77777777" w:rsidR="003B32D1" w:rsidRPr="00FA2CA5" w:rsidRDefault="003B32D1" w:rsidP="003B32D1">
      <w:pPr>
        <w:widowControl w:val="0"/>
        <w:autoSpaceDE w:val="0"/>
        <w:autoSpaceDN w:val="0"/>
        <w:adjustRightInd w:val="0"/>
        <w:spacing w:line="239" w:lineRule="exact"/>
      </w:pPr>
    </w:p>
    <w:p w14:paraId="33B88E56" w14:textId="77777777" w:rsidR="003B32D1" w:rsidRPr="00FA2CA5" w:rsidRDefault="003B32D1" w:rsidP="003B32D1">
      <w:pPr>
        <w:widowControl w:val="0"/>
        <w:autoSpaceDE w:val="0"/>
        <w:autoSpaceDN w:val="0"/>
        <w:adjustRightInd w:val="0"/>
        <w:spacing w:line="239" w:lineRule="exact"/>
      </w:pPr>
    </w:p>
    <w:p w14:paraId="4A393E53" w14:textId="32CFC0A6" w:rsidR="003B32D1" w:rsidRPr="00343560" w:rsidRDefault="003B32D1" w:rsidP="003B32D1">
      <w:pPr>
        <w:widowControl w:val="0"/>
        <w:autoSpaceDE w:val="0"/>
        <w:autoSpaceDN w:val="0"/>
        <w:adjustRightInd w:val="0"/>
        <w:spacing w:line="239" w:lineRule="exact"/>
        <w:rPr>
          <w:b/>
          <w:bCs/>
        </w:rPr>
      </w:pPr>
      <w:r w:rsidRPr="00343560">
        <w:rPr>
          <w:b/>
          <w:bCs/>
        </w:rPr>
        <w:t xml:space="preserve">Tema objeto del TFM </w:t>
      </w:r>
      <w:r w:rsidR="00343560" w:rsidRPr="00343560">
        <w:rPr>
          <w:b/>
          <w:bCs/>
        </w:rPr>
        <w:t>(del supuesto práctico/dictamen):</w:t>
      </w:r>
    </w:p>
    <w:p w14:paraId="1118E221" w14:textId="77777777" w:rsidR="003B32D1" w:rsidRPr="00FA2CA5" w:rsidRDefault="003B32D1" w:rsidP="003B32D1">
      <w:pPr>
        <w:widowControl w:val="0"/>
        <w:autoSpaceDE w:val="0"/>
        <w:autoSpaceDN w:val="0"/>
        <w:adjustRightInd w:val="0"/>
        <w:spacing w:line="239" w:lineRule="exact"/>
      </w:pPr>
    </w:p>
    <w:tbl>
      <w:tblPr>
        <w:tblStyle w:val="Tablaconcuadrcula"/>
        <w:tblW w:w="0" w:type="auto"/>
        <w:tblLook w:val="04A0" w:firstRow="1" w:lastRow="0" w:firstColumn="1" w:lastColumn="0" w:noHBand="0" w:noVBand="1"/>
      </w:tblPr>
      <w:tblGrid>
        <w:gridCol w:w="9350"/>
      </w:tblGrid>
      <w:tr w:rsidR="00343560" w14:paraId="304C7DEE" w14:textId="77777777" w:rsidTr="00343560">
        <w:tc>
          <w:tcPr>
            <w:tcW w:w="9350" w:type="dxa"/>
          </w:tcPr>
          <w:p w14:paraId="538298DB" w14:textId="77777777" w:rsidR="00343560" w:rsidRDefault="00343560" w:rsidP="003B32D1">
            <w:pPr>
              <w:widowControl w:val="0"/>
              <w:autoSpaceDE w:val="0"/>
              <w:autoSpaceDN w:val="0"/>
              <w:adjustRightInd w:val="0"/>
              <w:spacing w:line="239" w:lineRule="exact"/>
            </w:pPr>
          </w:p>
          <w:p w14:paraId="263858CC" w14:textId="77777777" w:rsidR="00343560" w:rsidRDefault="00343560" w:rsidP="003B32D1">
            <w:pPr>
              <w:widowControl w:val="0"/>
              <w:autoSpaceDE w:val="0"/>
              <w:autoSpaceDN w:val="0"/>
              <w:adjustRightInd w:val="0"/>
              <w:spacing w:line="239" w:lineRule="exact"/>
            </w:pPr>
          </w:p>
          <w:p w14:paraId="0F91F40C" w14:textId="77777777" w:rsidR="00343560" w:rsidRDefault="00343560" w:rsidP="003B32D1">
            <w:pPr>
              <w:widowControl w:val="0"/>
              <w:autoSpaceDE w:val="0"/>
              <w:autoSpaceDN w:val="0"/>
              <w:adjustRightInd w:val="0"/>
              <w:spacing w:line="239" w:lineRule="exact"/>
            </w:pPr>
          </w:p>
          <w:p w14:paraId="76C2F561" w14:textId="45094467" w:rsidR="00343560" w:rsidRDefault="00343560" w:rsidP="003B32D1">
            <w:pPr>
              <w:widowControl w:val="0"/>
              <w:autoSpaceDE w:val="0"/>
              <w:autoSpaceDN w:val="0"/>
              <w:adjustRightInd w:val="0"/>
              <w:spacing w:line="239" w:lineRule="exact"/>
            </w:pPr>
          </w:p>
        </w:tc>
      </w:tr>
    </w:tbl>
    <w:p w14:paraId="02A7B5A7" w14:textId="77777777" w:rsidR="003B32D1" w:rsidRPr="00FA2CA5" w:rsidRDefault="003B32D1" w:rsidP="003B32D1">
      <w:pPr>
        <w:widowControl w:val="0"/>
        <w:autoSpaceDE w:val="0"/>
        <w:autoSpaceDN w:val="0"/>
        <w:adjustRightInd w:val="0"/>
        <w:spacing w:line="239" w:lineRule="exact"/>
      </w:pPr>
    </w:p>
    <w:p w14:paraId="76F07AD7" w14:textId="77777777" w:rsidR="003B32D1" w:rsidRPr="00FA2CA5" w:rsidRDefault="003B32D1" w:rsidP="003B32D1">
      <w:pPr>
        <w:widowControl w:val="0"/>
        <w:autoSpaceDE w:val="0"/>
        <w:autoSpaceDN w:val="0"/>
        <w:adjustRightInd w:val="0"/>
        <w:spacing w:line="239" w:lineRule="exact"/>
      </w:pPr>
    </w:p>
    <w:p w14:paraId="15F05E3F" w14:textId="77777777" w:rsidR="00343560" w:rsidRDefault="00343560" w:rsidP="003B32D1">
      <w:pPr>
        <w:widowControl w:val="0"/>
        <w:autoSpaceDE w:val="0"/>
        <w:autoSpaceDN w:val="0"/>
        <w:adjustRightInd w:val="0"/>
        <w:spacing w:line="239" w:lineRule="exact"/>
        <w:ind w:firstLine="720"/>
      </w:pPr>
    </w:p>
    <w:p w14:paraId="0FD0DE9A" w14:textId="77777777" w:rsidR="00343560" w:rsidRDefault="00343560" w:rsidP="003B32D1">
      <w:pPr>
        <w:widowControl w:val="0"/>
        <w:autoSpaceDE w:val="0"/>
        <w:autoSpaceDN w:val="0"/>
        <w:adjustRightInd w:val="0"/>
        <w:spacing w:line="239" w:lineRule="exact"/>
        <w:ind w:firstLine="720"/>
      </w:pPr>
    </w:p>
    <w:p w14:paraId="68779570" w14:textId="77777777" w:rsidR="00343560" w:rsidRDefault="00343560" w:rsidP="003B32D1">
      <w:pPr>
        <w:widowControl w:val="0"/>
        <w:autoSpaceDE w:val="0"/>
        <w:autoSpaceDN w:val="0"/>
        <w:adjustRightInd w:val="0"/>
        <w:spacing w:line="239" w:lineRule="exact"/>
        <w:ind w:firstLine="720"/>
      </w:pPr>
    </w:p>
    <w:p w14:paraId="2410FD71" w14:textId="16058AFE" w:rsidR="003B32D1" w:rsidRPr="00343560" w:rsidRDefault="003B32D1" w:rsidP="00343560">
      <w:pPr>
        <w:widowControl w:val="0"/>
        <w:autoSpaceDE w:val="0"/>
        <w:autoSpaceDN w:val="0"/>
        <w:adjustRightInd w:val="0"/>
        <w:spacing w:line="239" w:lineRule="exact"/>
        <w:rPr>
          <w:sz w:val="21"/>
          <w:szCs w:val="21"/>
        </w:rPr>
      </w:pPr>
      <w:r w:rsidRPr="00343560">
        <w:rPr>
          <w:sz w:val="21"/>
          <w:szCs w:val="21"/>
        </w:rPr>
        <w:t xml:space="preserve">Firma del/de la alumno/a solicitante          </w:t>
      </w:r>
      <w:r w:rsidRPr="00343560">
        <w:rPr>
          <w:sz w:val="21"/>
          <w:szCs w:val="21"/>
        </w:rPr>
        <w:tab/>
      </w:r>
      <w:r w:rsidR="00343560">
        <w:rPr>
          <w:sz w:val="21"/>
          <w:szCs w:val="21"/>
        </w:rPr>
        <w:tab/>
      </w:r>
      <w:r w:rsidRPr="00343560">
        <w:rPr>
          <w:sz w:val="21"/>
          <w:szCs w:val="21"/>
        </w:rPr>
        <w:t>Firma del/de la profesor/a qu</w:t>
      </w:r>
      <w:r w:rsidR="00343560" w:rsidRPr="00343560">
        <w:rPr>
          <w:sz w:val="21"/>
          <w:szCs w:val="21"/>
        </w:rPr>
        <w:t xml:space="preserve">e </w:t>
      </w:r>
      <w:r w:rsidRPr="00343560">
        <w:rPr>
          <w:sz w:val="21"/>
          <w:szCs w:val="21"/>
        </w:rPr>
        <w:t xml:space="preserve">acepta la dirección del TFM </w:t>
      </w:r>
    </w:p>
    <w:p w14:paraId="3AD7A2AF" w14:textId="51E93350" w:rsidR="003B32D1" w:rsidRPr="00FA2CA5" w:rsidRDefault="00343560" w:rsidP="003B32D1">
      <w:pPr>
        <w:widowControl w:val="0"/>
        <w:autoSpaceDE w:val="0"/>
        <w:autoSpaceDN w:val="0"/>
        <w:adjustRightInd w:val="0"/>
        <w:spacing w:line="239" w:lineRule="exact"/>
      </w:pPr>
      <w:r>
        <w:t xml:space="preserve"> </w:t>
      </w:r>
    </w:p>
    <w:p w14:paraId="7D88DAC1" w14:textId="77777777" w:rsidR="003B32D1" w:rsidRPr="00FA2CA5" w:rsidRDefault="003B32D1" w:rsidP="003B32D1">
      <w:pPr>
        <w:widowControl w:val="0"/>
        <w:tabs>
          <w:tab w:val="left" w:pos="5980"/>
          <w:tab w:val="left" w:pos="8300"/>
          <w:tab w:val="left" w:pos="9620"/>
        </w:tabs>
        <w:overflowPunct w:val="0"/>
        <w:autoSpaceDE w:val="0"/>
        <w:autoSpaceDN w:val="0"/>
        <w:adjustRightInd w:val="0"/>
        <w:ind w:right="60"/>
        <w:rPr>
          <w:sz w:val="23"/>
          <w:szCs w:val="23"/>
        </w:rPr>
      </w:pPr>
    </w:p>
    <w:p w14:paraId="063D0D63" w14:textId="7E4F9789" w:rsidR="003B32D1" w:rsidRPr="00343560" w:rsidRDefault="003B32D1" w:rsidP="003B32D1">
      <w:pPr>
        <w:widowControl w:val="0"/>
        <w:tabs>
          <w:tab w:val="left" w:pos="5980"/>
          <w:tab w:val="left" w:pos="8300"/>
          <w:tab w:val="left" w:pos="9620"/>
        </w:tabs>
        <w:overflowPunct w:val="0"/>
        <w:autoSpaceDE w:val="0"/>
        <w:autoSpaceDN w:val="0"/>
        <w:adjustRightInd w:val="0"/>
        <w:ind w:right="60"/>
        <w:jc w:val="center"/>
        <w:rPr>
          <w:sz w:val="22"/>
          <w:szCs w:val="22"/>
        </w:rPr>
      </w:pPr>
      <w:r w:rsidRPr="00343560">
        <w:rPr>
          <w:sz w:val="22"/>
          <w:szCs w:val="22"/>
        </w:rPr>
        <w:t>Córdoba, a _____ de ju</w:t>
      </w:r>
      <w:r w:rsidR="00E4749C">
        <w:rPr>
          <w:sz w:val="22"/>
          <w:szCs w:val="22"/>
        </w:rPr>
        <w:t>n</w:t>
      </w:r>
      <w:r w:rsidRPr="00343560">
        <w:rPr>
          <w:sz w:val="22"/>
          <w:szCs w:val="22"/>
        </w:rPr>
        <w:t>io de 20</w:t>
      </w:r>
      <w:r w:rsidR="00D93E65">
        <w:rPr>
          <w:sz w:val="22"/>
          <w:szCs w:val="22"/>
        </w:rPr>
        <w:t>2</w:t>
      </w:r>
      <w:r w:rsidR="00E4749C">
        <w:rPr>
          <w:sz w:val="22"/>
          <w:szCs w:val="22"/>
        </w:rPr>
        <w:t>4</w:t>
      </w:r>
    </w:p>
    <w:p w14:paraId="6F373866" w14:textId="77777777" w:rsidR="003B32D1" w:rsidRPr="00FA2CA5" w:rsidRDefault="003B32D1" w:rsidP="003B32D1">
      <w:pPr>
        <w:widowControl w:val="0"/>
        <w:autoSpaceDE w:val="0"/>
        <w:autoSpaceDN w:val="0"/>
        <w:adjustRightInd w:val="0"/>
        <w:spacing w:line="329" w:lineRule="exact"/>
      </w:pPr>
    </w:p>
    <w:p w14:paraId="0243D91A" w14:textId="68BE1636" w:rsidR="003B32D1" w:rsidRPr="00FA2CA5" w:rsidRDefault="003B32D1" w:rsidP="00343560">
      <w:pPr>
        <w:widowControl w:val="0"/>
        <w:autoSpaceDE w:val="0"/>
        <w:autoSpaceDN w:val="0"/>
        <w:adjustRightInd w:val="0"/>
        <w:ind w:left="60"/>
      </w:pPr>
      <w:r w:rsidRPr="00FA2CA5">
        <w:rPr>
          <w:b/>
          <w:bCs/>
          <w:sz w:val="21"/>
          <w:szCs w:val="21"/>
        </w:rPr>
        <w:t>IMPORTANTE:</w:t>
      </w:r>
    </w:p>
    <w:p w14:paraId="7FEC636D" w14:textId="77777777" w:rsidR="003B32D1" w:rsidRPr="00FA2CA5" w:rsidRDefault="003B32D1" w:rsidP="003B32D1">
      <w:pPr>
        <w:widowControl w:val="0"/>
        <w:autoSpaceDE w:val="0"/>
        <w:autoSpaceDN w:val="0"/>
        <w:adjustRightInd w:val="0"/>
        <w:spacing w:line="35" w:lineRule="exact"/>
      </w:pPr>
    </w:p>
    <w:p w14:paraId="2AAF5A84" w14:textId="55F38FFA" w:rsidR="003B32D1" w:rsidRPr="00FA2CA5" w:rsidRDefault="00F71D2F" w:rsidP="003B32D1">
      <w:pPr>
        <w:widowControl w:val="0"/>
        <w:numPr>
          <w:ilvl w:val="0"/>
          <w:numId w:val="25"/>
        </w:numPr>
        <w:tabs>
          <w:tab w:val="clear" w:pos="720"/>
          <w:tab w:val="num" w:pos="780"/>
        </w:tabs>
        <w:overflowPunct w:val="0"/>
        <w:autoSpaceDE w:val="0"/>
        <w:autoSpaceDN w:val="0"/>
        <w:adjustRightInd w:val="0"/>
        <w:spacing w:line="233" w:lineRule="auto"/>
        <w:ind w:left="780" w:right="80" w:hanging="352"/>
        <w:jc w:val="both"/>
      </w:pPr>
      <w:r>
        <w:rPr>
          <w:sz w:val="21"/>
          <w:szCs w:val="21"/>
        </w:rPr>
        <w:t>El impreso</w:t>
      </w:r>
      <w:r w:rsidR="003B32D1" w:rsidRPr="00FA2CA5">
        <w:rPr>
          <w:sz w:val="21"/>
          <w:szCs w:val="21"/>
        </w:rPr>
        <w:t xml:space="preserve"> se remitirá por los/as alumnos/as exclusivamente al correo electrónico </w:t>
      </w:r>
      <w:hyperlink r:id="rId10" w:history="1">
        <w:r w:rsidR="003B32D1" w:rsidRPr="00FA2CA5">
          <w:rPr>
            <w:rStyle w:val="Hipervnculo"/>
            <w:sz w:val="21"/>
            <w:szCs w:val="21"/>
          </w:rPr>
          <w:t>master.abogacia@uco.es</w:t>
        </w:r>
      </w:hyperlink>
      <w:r w:rsidR="003B32D1" w:rsidRPr="00FA2CA5">
        <w:rPr>
          <w:sz w:val="21"/>
          <w:szCs w:val="21"/>
        </w:rPr>
        <w:t xml:space="preserve"> anexando el presente documento debidamente cumplimentado y firmado, e indicando en el asunto del correo </w:t>
      </w:r>
      <w:r w:rsidR="00C2543C" w:rsidRPr="00C2543C">
        <w:rPr>
          <w:b/>
          <w:bCs/>
          <w:sz w:val="21"/>
          <w:szCs w:val="21"/>
        </w:rPr>
        <w:t>“</w:t>
      </w:r>
      <w:r w:rsidR="00C2543C" w:rsidRPr="00C2543C">
        <w:rPr>
          <w:b/>
          <w:bCs/>
          <w:i/>
          <w:iCs/>
          <w:sz w:val="21"/>
          <w:szCs w:val="21"/>
        </w:rPr>
        <w:t>Admisión tutela TFM curso 202</w:t>
      </w:r>
      <w:r w:rsidR="00D93E65">
        <w:rPr>
          <w:b/>
          <w:bCs/>
          <w:i/>
          <w:iCs/>
          <w:sz w:val="21"/>
          <w:szCs w:val="21"/>
        </w:rPr>
        <w:t>3</w:t>
      </w:r>
      <w:r w:rsidR="00C2543C" w:rsidRPr="00C2543C">
        <w:rPr>
          <w:b/>
          <w:bCs/>
          <w:i/>
          <w:iCs/>
          <w:sz w:val="21"/>
          <w:szCs w:val="21"/>
        </w:rPr>
        <w:t>/20</w:t>
      </w:r>
      <w:r w:rsidR="00D93E65">
        <w:rPr>
          <w:b/>
          <w:bCs/>
          <w:i/>
          <w:iCs/>
          <w:sz w:val="21"/>
          <w:szCs w:val="21"/>
        </w:rPr>
        <w:t>24</w:t>
      </w:r>
      <w:r w:rsidR="00C2543C" w:rsidRPr="00C2543C">
        <w:rPr>
          <w:b/>
          <w:bCs/>
          <w:sz w:val="21"/>
          <w:szCs w:val="21"/>
        </w:rPr>
        <w:t>”</w:t>
      </w:r>
      <w:r w:rsidR="00C2543C">
        <w:rPr>
          <w:sz w:val="21"/>
          <w:szCs w:val="21"/>
        </w:rPr>
        <w:t>.</w:t>
      </w:r>
    </w:p>
    <w:p w14:paraId="2430458F" w14:textId="77777777" w:rsidR="003B32D1" w:rsidRPr="00FA2CA5" w:rsidRDefault="003B32D1" w:rsidP="003B32D1">
      <w:pPr>
        <w:widowControl w:val="0"/>
        <w:numPr>
          <w:ilvl w:val="0"/>
          <w:numId w:val="25"/>
        </w:numPr>
        <w:tabs>
          <w:tab w:val="clear" w:pos="720"/>
          <w:tab w:val="num" w:pos="780"/>
        </w:tabs>
        <w:overflowPunct w:val="0"/>
        <w:autoSpaceDE w:val="0"/>
        <w:autoSpaceDN w:val="0"/>
        <w:adjustRightInd w:val="0"/>
        <w:spacing w:line="233" w:lineRule="auto"/>
        <w:ind w:left="780" w:right="80" w:hanging="352"/>
        <w:jc w:val="both"/>
      </w:pPr>
      <w:r w:rsidRPr="00FA2CA5">
        <w:rPr>
          <w:sz w:val="21"/>
          <w:szCs w:val="21"/>
        </w:rPr>
        <w:t>El correo debe ser enviado desde la cuenta de correo de la Universidad de Córdoba. No se atenderán envíos realizados desde cuentas ajenas a la UCO.</w:t>
      </w:r>
    </w:p>
    <w:p w14:paraId="76EBD1C9" w14:textId="7C9868E9" w:rsidR="00436058" w:rsidRPr="00FA2CA5" w:rsidRDefault="00436058" w:rsidP="00436058">
      <w:pPr>
        <w:spacing w:after="160" w:line="340" w:lineRule="atLeast"/>
        <w:jc w:val="center"/>
      </w:pPr>
      <w:r w:rsidRPr="00436058">
        <w:rPr>
          <w:b/>
          <w:bCs/>
          <w:color w:val="0070C0"/>
          <w:u w:val="single"/>
        </w:rPr>
        <w:lastRenderedPageBreak/>
        <w:t>ANEXO II</w:t>
      </w:r>
      <w:r>
        <w:rPr>
          <w:b/>
          <w:bCs/>
          <w:color w:val="0070C0"/>
          <w:u w:val="single"/>
        </w:rPr>
        <w:t>I</w:t>
      </w:r>
    </w:p>
    <w:p w14:paraId="621EDDDB" w14:textId="0B1CD3B5" w:rsidR="00343560" w:rsidRPr="00436058" w:rsidRDefault="00343560" w:rsidP="00343560">
      <w:pPr>
        <w:jc w:val="center"/>
        <w:rPr>
          <w:b/>
          <w:sz w:val="44"/>
          <w:szCs w:val="44"/>
          <w:u w:val="single"/>
        </w:rPr>
      </w:pPr>
      <w:r w:rsidRPr="00436058">
        <w:rPr>
          <w:b/>
          <w:sz w:val="44"/>
          <w:szCs w:val="44"/>
          <w:u w:val="single"/>
        </w:rPr>
        <w:t>TRABAJO FIN DE MÁSTER EN ABOGACÍA</w:t>
      </w:r>
      <w:r w:rsidR="00E4749C">
        <w:rPr>
          <w:b/>
          <w:sz w:val="44"/>
          <w:szCs w:val="44"/>
          <w:u w:val="single"/>
        </w:rPr>
        <w:t xml:space="preserve"> Y PROCURA</w:t>
      </w:r>
    </w:p>
    <w:p w14:paraId="553205C8" w14:textId="77777777" w:rsidR="00343560" w:rsidRPr="00343560" w:rsidRDefault="00343560" w:rsidP="00343560">
      <w:pPr>
        <w:pStyle w:val="Prrafodelista"/>
        <w:rPr>
          <w:sz w:val="28"/>
          <w:szCs w:val="28"/>
        </w:rPr>
      </w:pPr>
    </w:p>
    <w:p w14:paraId="7B14A0B8" w14:textId="77777777" w:rsidR="00343560" w:rsidRPr="00343560" w:rsidRDefault="00343560" w:rsidP="00343560">
      <w:pPr>
        <w:jc w:val="center"/>
        <w:rPr>
          <w:b/>
          <w:sz w:val="28"/>
          <w:szCs w:val="28"/>
        </w:rPr>
      </w:pPr>
      <w:r w:rsidRPr="00343560">
        <w:rPr>
          <w:b/>
          <w:sz w:val="28"/>
          <w:szCs w:val="28"/>
        </w:rPr>
        <w:t>Universidad de Córdoba / ICA-CÓRDOBA (Escuela de Práctica Jurídica)</w:t>
      </w:r>
    </w:p>
    <w:p w14:paraId="6166B598" w14:textId="77777777" w:rsidR="00343560" w:rsidRPr="00343560" w:rsidRDefault="00343560" w:rsidP="00343560">
      <w:pPr>
        <w:pStyle w:val="Prrafodelista"/>
        <w:rPr>
          <w:b/>
          <w:sz w:val="28"/>
          <w:szCs w:val="28"/>
        </w:rPr>
      </w:pPr>
    </w:p>
    <w:p w14:paraId="3C5160B6" w14:textId="77777777" w:rsidR="00343560" w:rsidRDefault="00343560" w:rsidP="00343560">
      <w:pPr>
        <w:pStyle w:val="Prrafodelista"/>
      </w:pPr>
    </w:p>
    <w:tbl>
      <w:tblPr>
        <w:tblStyle w:val="Tablaconcuadrcula"/>
        <w:tblW w:w="9355" w:type="dxa"/>
        <w:tblLook w:val="04A0" w:firstRow="1" w:lastRow="0" w:firstColumn="1" w:lastColumn="0" w:noHBand="0" w:noVBand="1"/>
      </w:tblPr>
      <w:tblGrid>
        <w:gridCol w:w="3510"/>
        <w:gridCol w:w="5557"/>
        <w:gridCol w:w="288"/>
      </w:tblGrid>
      <w:tr w:rsidR="00343560" w14:paraId="7A5D2B9E" w14:textId="77777777" w:rsidTr="00344F38">
        <w:trPr>
          <w:gridAfter w:val="2"/>
          <w:wAfter w:w="5845" w:type="dxa"/>
        </w:trPr>
        <w:tc>
          <w:tcPr>
            <w:tcW w:w="3510" w:type="dxa"/>
            <w:shd w:val="clear" w:color="auto" w:fill="000000" w:themeFill="text1"/>
          </w:tcPr>
          <w:p w14:paraId="18F7ED74" w14:textId="0E0DB978" w:rsidR="00343560" w:rsidRPr="0016302C" w:rsidRDefault="00343560" w:rsidP="00344F38">
            <w:pPr>
              <w:rPr>
                <w:b/>
              </w:rPr>
            </w:pPr>
            <w:r w:rsidRPr="0016302C">
              <w:rPr>
                <w:b/>
              </w:rPr>
              <w:t xml:space="preserve">CURSO ACADÉMICO </w:t>
            </w:r>
            <w:r>
              <w:rPr>
                <w:b/>
              </w:rPr>
              <w:t>202</w:t>
            </w:r>
            <w:r w:rsidR="00EF7F5B">
              <w:rPr>
                <w:b/>
              </w:rPr>
              <w:t>2</w:t>
            </w:r>
            <w:r>
              <w:rPr>
                <w:b/>
              </w:rPr>
              <w:t>/2</w:t>
            </w:r>
            <w:r w:rsidR="00EF7F5B">
              <w:rPr>
                <w:b/>
              </w:rPr>
              <w:t>3</w:t>
            </w:r>
          </w:p>
        </w:tc>
      </w:tr>
      <w:tr w:rsidR="00343560" w14:paraId="574A4173" w14:textId="77777777" w:rsidTr="00344F38">
        <w:tc>
          <w:tcPr>
            <w:tcW w:w="9355" w:type="dxa"/>
            <w:gridSpan w:val="3"/>
          </w:tcPr>
          <w:p w14:paraId="635F3A3E" w14:textId="77777777" w:rsidR="00343560" w:rsidRPr="00A72972" w:rsidRDefault="00343560" w:rsidP="00344F38"/>
        </w:tc>
      </w:tr>
      <w:tr w:rsidR="00343560" w14:paraId="4A541CB6" w14:textId="77777777" w:rsidTr="00344F38">
        <w:tc>
          <w:tcPr>
            <w:tcW w:w="9355" w:type="dxa"/>
            <w:gridSpan w:val="3"/>
          </w:tcPr>
          <w:p w14:paraId="56BDCC51" w14:textId="139E6894" w:rsidR="00343560" w:rsidRPr="00A03470" w:rsidRDefault="00343560" w:rsidP="00344F38">
            <w:pPr>
              <w:rPr>
                <w:b/>
                <w:bCs/>
              </w:rPr>
            </w:pPr>
            <w:r w:rsidRPr="00A03470">
              <w:rPr>
                <w:b/>
                <w:bCs/>
              </w:rPr>
              <w:t>CONVOCATORIA</w:t>
            </w:r>
            <w:r>
              <w:rPr>
                <w:b/>
                <w:bCs/>
              </w:rPr>
              <w:t xml:space="preserve"> </w:t>
            </w:r>
            <w:r w:rsidRPr="002A25E6">
              <w:t xml:space="preserve">(marque </w:t>
            </w:r>
            <w:r>
              <w:t xml:space="preserve">con una </w:t>
            </w:r>
            <w:r w:rsidRPr="00343560">
              <w:rPr>
                <w:b/>
                <w:bCs/>
              </w:rPr>
              <w:t>X</w:t>
            </w:r>
            <w:r>
              <w:t xml:space="preserve"> la opción</w:t>
            </w:r>
            <w:r w:rsidRPr="002A25E6">
              <w:t xml:space="preserve"> que proceda):</w:t>
            </w:r>
          </w:p>
        </w:tc>
      </w:tr>
      <w:tr w:rsidR="00343560" w14:paraId="18514342" w14:textId="77777777" w:rsidTr="00344F38">
        <w:trPr>
          <w:trHeight w:val="354"/>
        </w:trPr>
        <w:tc>
          <w:tcPr>
            <w:tcW w:w="9067" w:type="dxa"/>
            <w:gridSpan w:val="2"/>
            <w:tcBorders>
              <w:bottom w:val="single" w:sz="4" w:space="0" w:color="auto"/>
              <w:right w:val="single" w:sz="4" w:space="0" w:color="auto"/>
            </w:tcBorders>
          </w:tcPr>
          <w:p w14:paraId="17DE516E" w14:textId="5330799C" w:rsidR="00343560" w:rsidRPr="002A25E6" w:rsidRDefault="00343560" w:rsidP="00344F38">
            <w:pPr>
              <w:rPr>
                <w:bCs/>
              </w:rPr>
            </w:pPr>
            <w:r>
              <w:rPr>
                <w:noProof/>
                <w:lang w:val="es-ES" w:eastAsia="es-ES"/>
              </w:rPr>
              <mc:AlternateContent>
                <mc:Choice Requires="wps">
                  <w:drawing>
                    <wp:anchor distT="0" distB="0" distL="114300" distR="114300" simplePos="0" relativeHeight="251658240" behindDoc="0" locked="0" layoutInCell="1" allowOverlap="1" wp14:anchorId="00AA9274" wp14:editId="2AC11760">
                      <wp:simplePos x="0" y="0"/>
                      <wp:positionH relativeFrom="column">
                        <wp:posOffset>2900045</wp:posOffset>
                      </wp:positionH>
                      <wp:positionV relativeFrom="paragraph">
                        <wp:posOffset>-3175</wp:posOffset>
                      </wp:positionV>
                      <wp:extent cx="678180" cy="243840"/>
                      <wp:effectExtent l="0" t="0" r="26670" b="22860"/>
                      <wp:wrapNone/>
                      <wp:docPr id="2" name="Rectángulo 2"/>
                      <wp:cNvGraphicFramePr/>
                      <a:graphic xmlns:a="http://schemas.openxmlformats.org/drawingml/2006/main">
                        <a:graphicData uri="http://schemas.microsoft.com/office/word/2010/wordprocessingShape">
                          <wps:wsp>
                            <wps:cNvSpPr/>
                            <wps:spPr>
                              <a:xfrm>
                                <a:off x="0" y="0"/>
                                <a:ext cx="678180" cy="24384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77DBB1" id="Rectángulo 2" o:spid="_x0000_s1026" style="position:absolute;margin-left:228.35pt;margin-top:-.25pt;width:53.4pt;height:19.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" fillcolor="#e7e6e6 [3214]" strokecolor="black [3213]" strokeweight="1pt"/>
                  </w:pict>
                </mc:Fallback>
              </mc:AlternateContent>
            </w:r>
            <w:r>
              <w:rPr>
                <w:bCs/>
              </w:rPr>
              <w:t xml:space="preserve">                                            </w:t>
            </w:r>
            <w:r w:rsidRPr="002A25E6">
              <w:rPr>
                <w:bCs/>
              </w:rPr>
              <w:t>Enero 202</w:t>
            </w:r>
            <w:r w:rsidR="00E4749C">
              <w:rPr>
                <w:bCs/>
              </w:rPr>
              <w:t>5</w:t>
            </w:r>
          </w:p>
        </w:tc>
        <w:tc>
          <w:tcPr>
            <w:tcW w:w="288" w:type="dxa"/>
            <w:tcBorders>
              <w:bottom w:val="single" w:sz="4" w:space="0" w:color="auto"/>
              <w:right w:val="single" w:sz="4" w:space="0" w:color="auto"/>
            </w:tcBorders>
          </w:tcPr>
          <w:p w14:paraId="46E69E3C" w14:textId="58EA2818" w:rsidR="00343560" w:rsidRDefault="00343560" w:rsidP="00344F38">
            <w:pPr>
              <w:rPr>
                <w:b/>
              </w:rPr>
            </w:pPr>
            <w:r>
              <w:rPr>
                <w:b/>
              </w:rPr>
              <w:t xml:space="preserve">  </w:t>
            </w:r>
          </w:p>
        </w:tc>
      </w:tr>
      <w:tr w:rsidR="00343560" w14:paraId="309F46FE" w14:textId="77777777" w:rsidTr="00344F38">
        <w:trPr>
          <w:trHeight w:val="354"/>
        </w:trPr>
        <w:tc>
          <w:tcPr>
            <w:tcW w:w="9067" w:type="dxa"/>
            <w:gridSpan w:val="2"/>
            <w:tcBorders>
              <w:bottom w:val="single" w:sz="4" w:space="0" w:color="auto"/>
              <w:right w:val="single" w:sz="4" w:space="0" w:color="auto"/>
            </w:tcBorders>
          </w:tcPr>
          <w:p w14:paraId="008DFE31" w14:textId="3A40BB24" w:rsidR="00343560" w:rsidRPr="002A25E6" w:rsidRDefault="00343560" w:rsidP="00344F38">
            <w:pPr>
              <w:rPr>
                <w:bCs/>
              </w:rPr>
            </w:pPr>
            <w:r>
              <w:rPr>
                <w:noProof/>
                <w:lang w:val="es-ES" w:eastAsia="es-ES"/>
              </w:rPr>
              <mc:AlternateContent>
                <mc:Choice Requires="wps">
                  <w:drawing>
                    <wp:anchor distT="0" distB="0" distL="114300" distR="114300" simplePos="0" relativeHeight="251658241" behindDoc="0" locked="0" layoutInCell="1" allowOverlap="1" wp14:anchorId="4CAA904C" wp14:editId="466E9175">
                      <wp:simplePos x="0" y="0"/>
                      <wp:positionH relativeFrom="column">
                        <wp:posOffset>2900045</wp:posOffset>
                      </wp:positionH>
                      <wp:positionV relativeFrom="paragraph">
                        <wp:posOffset>1905</wp:posOffset>
                      </wp:positionV>
                      <wp:extent cx="678180" cy="213360"/>
                      <wp:effectExtent l="0" t="0" r="26670" b="15240"/>
                      <wp:wrapNone/>
                      <wp:docPr id="3" name="Rectángulo 3"/>
                      <wp:cNvGraphicFramePr/>
                      <a:graphic xmlns:a="http://schemas.openxmlformats.org/drawingml/2006/main">
                        <a:graphicData uri="http://schemas.microsoft.com/office/word/2010/wordprocessingShape">
                          <wps:wsp>
                            <wps:cNvSpPr/>
                            <wps:spPr>
                              <a:xfrm>
                                <a:off x="0" y="0"/>
                                <a:ext cx="678180" cy="21336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23305" id="Rectángulo 3" o:spid="_x0000_s1026" style="position:absolute;margin-left:228.35pt;margin-top:.15pt;width:53.4pt;height:16.8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" fillcolor="#e7e6e6 [3214]" strokecolor="black [3213]" strokeweight="1pt"/>
                  </w:pict>
                </mc:Fallback>
              </mc:AlternateContent>
            </w:r>
            <w:r>
              <w:rPr>
                <w:bCs/>
              </w:rPr>
              <w:t xml:space="preserve">                                            </w:t>
            </w:r>
            <w:r w:rsidRPr="002A25E6">
              <w:rPr>
                <w:bCs/>
              </w:rPr>
              <w:t>Septiembre 202</w:t>
            </w:r>
            <w:r w:rsidR="00E4749C">
              <w:rPr>
                <w:bCs/>
              </w:rPr>
              <w:t>5</w:t>
            </w:r>
          </w:p>
        </w:tc>
        <w:tc>
          <w:tcPr>
            <w:tcW w:w="288" w:type="dxa"/>
            <w:tcBorders>
              <w:bottom w:val="single" w:sz="4" w:space="0" w:color="auto"/>
              <w:right w:val="single" w:sz="4" w:space="0" w:color="auto"/>
            </w:tcBorders>
          </w:tcPr>
          <w:p w14:paraId="625D4EA7" w14:textId="77777777" w:rsidR="00343560" w:rsidRDefault="00343560" w:rsidP="00344F38">
            <w:pPr>
              <w:rPr>
                <w:b/>
              </w:rPr>
            </w:pPr>
          </w:p>
        </w:tc>
      </w:tr>
      <w:tr w:rsidR="00343560" w14:paraId="0C9EA8E0" w14:textId="77777777" w:rsidTr="00343560">
        <w:trPr>
          <w:trHeight w:val="197"/>
        </w:trPr>
        <w:tc>
          <w:tcPr>
            <w:tcW w:w="9355" w:type="dxa"/>
            <w:gridSpan w:val="3"/>
            <w:tcBorders>
              <w:bottom w:val="single" w:sz="4" w:space="0" w:color="auto"/>
              <w:right w:val="single" w:sz="4" w:space="0" w:color="auto"/>
            </w:tcBorders>
          </w:tcPr>
          <w:p w14:paraId="1854E9EB" w14:textId="77777777" w:rsidR="00343560" w:rsidRPr="00A72972" w:rsidRDefault="00343560" w:rsidP="00344F38">
            <w:pPr>
              <w:rPr>
                <w:b/>
              </w:rPr>
            </w:pPr>
          </w:p>
        </w:tc>
      </w:tr>
      <w:tr w:rsidR="00343560" w14:paraId="094D1F1B" w14:textId="77777777" w:rsidTr="00344F38">
        <w:trPr>
          <w:trHeight w:val="354"/>
        </w:trPr>
        <w:tc>
          <w:tcPr>
            <w:tcW w:w="9355" w:type="dxa"/>
            <w:gridSpan w:val="3"/>
            <w:tcBorders>
              <w:bottom w:val="single" w:sz="4" w:space="0" w:color="auto"/>
              <w:right w:val="single" w:sz="4" w:space="0" w:color="auto"/>
            </w:tcBorders>
          </w:tcPr>
          <w:p w14:paraId="697359E9" w14:textId="77777777" w:rsidR="00343560" w:rsidRPr="00A72972" w:rsidRDefault="00343560" w:rsidP="00344F38">
            <w:pPr>
              <w:rPr>
                <w:b/>
              </w:rPr>
            </w:pPr>
            <w:r w:rsidRPr="00A72972">
              <w:rPr>
                <w:b/>
              </w:rPr>
              <w:t>TÍTULO</w:t>
            </w:r>
            <w:r>
              <w:rPr>
                <w:b/>
              </w:rPr>
              <w:t xml:space="preserve"> </w:t>
            </w:r>
            <w:r w:rsidRPr="002A25E6">
              <w:rPr>
                <w:bCs/>
              </w:rPr>
              <w:t>(indique la materia objeto del supuesto práctico/dictamen objeto del TFM):</w:t>
            </w:r>
          </w:p>
        </w:tc>
      </w:tr>
      <w:tr w:rsidR="00343560" w14:paraId="558F90F0" w14:textId="77777777" w:rsidTr="00344F38">
        <w:trPr>
          <w:trHeight w:val="1185"/>
        </w:trPr>
        <w:tc>
          <w:tcPr>
            <w:tcW w:w="9067" w:type="dxa"/>
            <w:gridSpan w:val="2"/>
            <w:tcBorders>
              <w:top w:val="single" w:sz="4" w:space="0" w:color="auto"/>
              <w:right w:val="single" w:sz="4" w:space="0" w:color="auto"/>
            </w:tcBorders>
          </w:tcPr>
          <w:p w14:paraId="6EAF1204" w14:textId="77777777" w:rsidR="00343560" w:rsidRDefault="00343560" w:rsidP="00344F38"/>
          <w:p w14:paraId="4D532108" w14:textId="77777777" w:rsidR="00343560" w:rsidRDefault="00343560" w:rsidP="00344F38"/>
          <w:p w14:paraId="09271A3C" w14:textId="77777777" w:rsidR="00343560" w:rsidRDefault="00343560" w:rsidP="00344F38"/>
          <w:p w14:paraId="3C26199C" w14:textId="77777777" w:rsidR="00343560" w:rsidRDefault="00343560" w:rsidP="00344F38"/>
        </w:tc>
        <w:tc>
          <w:tcPr>
            <w:tcW w:w="288" w:type="dxa"/>
            <w:tcBorders>
              <w:top w:val="single" w:sz="4" w:space="0" w:color="auto"/>
              <w:right w:val="single" w:sz="4" w:space="0" w:color="auto"/>
            </w:tcBorders>
          </w:tcPr>
          <w:p w14:paraId="1CB136C9" w14:textId="77777777" w:rsidR="00343560" w:rsidRDefault="00343560" w:rsidP="00344F38"/>
        </w:tc>
      </w:tr>
      <w:tr w:rsidR="00343560" w14:paraId="529E4E07" w14:textId="77777777" w:rsidTr="00344F38">
        <w:tc>
          <w:tcPr>
            <w:tcW w:w="9067" w:type="dxa"/>
            <w:gridSpan w:val="2"/>
          </w:tcPr>
          <w:p w14:paraId="7FB831CF" w14:textId="77777777" w:rsidR="00343560" w:rsidRDefault="00343560" w:rsidP="00344F38"/>
        </w:tc>
        <w:tc>
          <w:tcPr>
            <w:tcW w:w="288" w:type="dxa"/>
          </w:tcPr>
          <w:p w14:paraId="585BBE3F" w14:textId="77777777" w:rsidR="00343560" w:rsidRDefault="00343560" w:rsidP="00344F38"/>
        </w:tc>
      </w:tr>
      <w:tr w:rsidR="00343560" w14:paraId="6CE8D7EE" w14:textId="77777777" w:rsidTr="00344F38">
        <w:tc>
          <w:tcPr>
            <w:tcW w:w="9067" w:type="dxa"/>
            <w:gridSpan w:val="2"/>
          </w:tcPr>
          <w:p w14:paraId="1E2445E6" w14:textId="77777777" w:rsidR="00343560" w:rsidRPr="00A72972" w:rsidRDefault="00343560" w:rsidP="00344F38">
            <w:pPr>
              <w:rPr>
                <w:b/>
              </w:rPr>
            </w:pPr>
            <w:r w:rsidRPr="00A72972">
              <w:rPr>
                <w:b/>
              </w:rPr>
              <w:t>ESTUDIANTE</w:t>
            </w:r>
          </w:p>
        </w:tc>
        <w:tc>
          <w:tcPr>
            <w:tcW w:w="288" w:type="dxa"/>
          </w:tcPr>
          <w:p w14:paraId="709A5CD9" w14:textId="77777777" w:rsidR="00343560" w:rsidRPr="00A72972" w:rsidRDefault="00343560" w:rsidP="00344F38">
            <w:pPr>
              <w:rPr>
                <w:b/>
              </w:rPr>
            </w:pPr>
          </w:p>
        </w:tc>
      </w:tr>
      <w:tr w:rsidR="00343560" w14:paraId="249E78E2" w14:textId="77777777" w:rsidTr="00344F38">
        <w:tc>
          <w:tcPr>
            <w:tcW w:w="9067" w:type="dxa"/>
            <w:gridSpan w:val="2"/>
          </w:tcPr>
          <w:p w14:paraId="3BB0C344" w14:textId="77777777" w:rsidR="00343560" w:rsidRDefault="00343560" w:rsidP="00344F38"/>
          <w:p w14:paraId="073FE0A6" w14:textId="77777777" w:rsidR="00343560" w:rsidRDefault="00343560" w:rsidP="00344F38">
            <w:r>
              <w:t>D./Dª ……………………………………………………………………….</w:t>
            </w:r>
          </w:p>
          <w:p w14:paraId="3899E4B8" w14:textId="77777777" w:rsidR="00343560" w:rsidRDefault="00343560" w:rsidP="00344F38"/>
        </w:tc>
        <w:tc>
          <w:tcPr>
            <w:tcW w:w="288" w:type="dxa"/>
          </w:tcPr>
          <w:p w14:paraId="02E84B54" w14:textId="77777777" w:rsidR="00343560" w:rsidRDefault="00343560" w:rsidP="00344F38"/>
        </w:tc>
      </w:tr>
      <w:tr w:rsidR="00343560" w14:paraId="78017556" w14:textId="77777777" w:rsidTr="00344F38">
        <w:tc>
          <w:tcPr>
            <w:tcW w:w="9067" w:type="dxa"/>
            <w:gridSpan w:val="2"/>
            <w:tcBorders>
              <w:right w:val="single" w:sz="4" w:space="0" w:color="auto"/>
            </w:tcBorders>
          </w:tcPr>
          <w:p w14:paraId="6E9045C0" w14:textId="77777777" w:rsidR="00343560" w:rsidRDefault="00343560" w:rsidP="00344F38"/>
        </w:tc>
        <w:tc>
          <w:tcPr>
            <w:tcW w:w="288" w:type="dxa"/>
            <w:tcBorders>
              <w:right w:val="single" w:sz="4" w:space="0" w:color="auto"/>
            </w:tcBorders>
          </w:tcPr>
          <w:p w14:paraId="2FD0CAD1" w14:textId="77777777" w:rsidR="00343560" w:rsidRDefault="00343560" w:rsidP="00344F38"/>
        </w:tc>
      </w:tr>
      <w:tr w:rsidR="00343560" w14:paraId="3A53FE67" w14:textId="77777777" w:rsidTr="00344F38">
        <w:tc>
          <w:tcPr>
            <w:tcW w:w="9067" w:type="dxa"/>
            <w:gridSpan w:val="2"/>
            <w:tcBorders>
              <w:right w:val="single" w:sz="4" w:space="0" w:color="auto"/>
            </w:tcBorders>
          </w:tcPr>
          <w:p w14:paraId="6AFF5408" w14:textId="77777777" w:rsidR="00343560" w:rsidRPr="00A72972" w:rsidRDefault="00343560" w:rsidP="00344F38">
            <w:pPr>
              <w:rPr>
                <w:b/>
              </w:rPr>
            </w:pPr>
            <w:r w:rsidRPr="00A72972">
              <w:rPr>
                <w:b/>
              </w:rPr>
              <w:t>DIRECTOR</w:t>
            </w:r>
            <w:r>
              <w:rPr>
                <w:b/>
              </w:rPr>
              <w:t>/A</w:t>
            </w:r>
          </w:p>
        </w:tc>
        <w:tc>
          <w:tcPr>
            <w:tcW w:w="288" w:type="dxa"/>
            <w:tcBorders>
              <w:right w:val="single" w:sz="4" w:space="0" w:color="auto"/>
            </w:tcBorders>
          </w:tcPr>
          <w:p w14:paraId="6047B768" w14:textId="77777777" w:rsidR="00343560" w:rsidRPr="00A72972" w:rsidRDefault="00343560" w:rsidP="00344F38">
            <w:pPr>
              <w:rPr>
                <w:b/>
              </w:rPr>
            </w:pPr>
          </w:p>
        </w:tc>
      </w:tr>
      <w:tr w:rsidR="00343560" w14:paraId="7DDFED80" w14:textId="77777777" w:rsidTr="00344F38">
        <w:trPr>
          <w:trHeight w:val="1034"/>
        </w:trPr>
        <w:tc>
          <w:tcPr>
            <w:tcW w:w="9067" w:type="dxa"/>
            <w:gridSpan w:val="2"/>
            <w:tcBorders>
              <w:right w:val="single" w:sz="4" w:space="0" w:color="auto"/>
            </w:tcBorders>
          </w:tcPr>
          <w:p w14:paraId="4353854B" w14:textId="77777777" w:rsidR="00343560" w:rsidRDefault="00343560" w:rsidP="00344F38"/>
          <w:p w14:paraId="762D59D9" w14:textId="77777777" w:rsidR="00343560" w:rsidRDefault="00343560" w:rsidP="00344F38">
            <w:r>
              <w:t>D./Dª ………………………………………………………………………..</w:t>
            </w:r>
          </w:p>
          <w:p w14:paraId="44DCBE3C" w14:textId="77777777" w:rsidR="00343560" w:rsidRDefault="00343560" w:rsidP="00344F38"/>
        </w:tc>
        <w:tc>
          <w:tcPr>
            <w:tcW w:w="288" w:type="dxa"/>
            <w:tcBorders>
              <w:right w:val="single" w:sz="4" w:space="0" w:color="auto"/>
            </w:tcBorders>
          </w:tcPr>
          <w:p w14:paraId="637AECEB" w14:textId="77777777" w:rsidR="00343560" w:rsidRDefault="00343560" w:rsidP="00344F38"/>
        </w:tc>
      </w:tr>
    </w:tbl>
    <w:p w14:paraId="12A74A8D" w14:textId="77777777" w:rsidR="00343560" w:rsidRDefault="00343560" w:rsidP="00343560">
      <w:pPr>
        <w:pStyle w:val="Prrafodelista"/>
      </w:pPr>
    </w:p>
    <w:p w14:paraId="36E3D139" w14:textId="1CB9720C" w:rsidR="00343560" w:rsidRDefault="00343560" w:rsidP="00343560">
      <w:pPr>
        <w:pStyle w:val="Prrafodelista"/>
      </w:pPr>
      <w:r>
        <w:tab/>
      </w:r>
      <w:r>
        <w:tab/>
      </w:r>
      <w:r>
        <w:tab/>
      </w:r>
      <w:r>
        <w:tab/>
      </w:r>
      <w:r>
        <w:tab/>
        <w:t>Fecha:</w:t>
      </w:r>
    </w:p>
    <w:p w14:paraId="5CDE54EB" w14:textId="77777777" w:rsidR="00343560" w:rsidRDefault="00343560" w:rsidP="00343560">
      <w:pPr>
        <w:pStyle w:val="Prrafodelista"/>
      </w:pPr>
    </w:p>
    <w:p w14:paraId="31084C76" w14:textId="557648E9" w:rsidR="00343560" w:rsidRDefault="00343560" w:rsidP="00343560">
      <w:r>
        <w:tab/>
      </w:r>
      <w:r>
        <w:tab/>
        <w:t xml:space="preserve">  Vº Bº Director/a</w:t>
      </w:r>
      <w:r>
        <w:tab/>
      </w:r>
      <w:r>
        <w:tab/>
        <w:t xml:space="preserve">   </w:t>
      </w:r>
      <w:r>
        <w:tab/>
      </w:r>
      <w:r>
        <w:tab/>
      </w:r>
      <w:r>
        <w:tab/>
        <w:t>El/La estudiante</w:t>
      </w:r>
    </w:p>
    <w:p w14:paraId="702C85DE" w14:textId="032A0433" w:rsidR="00343560" w:rsidRDefault="00343560" w:rsidP="00343560"/>
    <w:p w14:paraId="7DEFBEAA" w14:textId="11590929" w:rsidR="00343560" w:rsidRDefault="00343560" w:rsidP="00343560"/>
    <w:p w14:paraId="1FC1125C" w14:textId="4CEA0A32" w:rsidR="00436058" w:rsidRDefault="00436058" w:rsidP="00343560"/>
    <w:p w14:paraId="7718776D" w14:textId="4F73BF77" w:rsidR="00343560" w:rsidRDefault="00343560" w:rsidP="00343560">
      <w:pPr>
        <w:ind w:firstLine="720"/>
      </w:pPr>
      <w:r>
        <w:lastRenderedPageBreak/>
        <w:t>D./Dª ………………………………</w:t>
      </w:r>
      <w:r>
        <w:tab/>
      </w:r>
      <w:r>
        <w:tab/>
      </w:r>
      <w:r>
        <w:tab/>
        <w:t>D./Dª ………………………………</w:t>
      </w:r>
      <w:r>
        <w:tab/>
      </w:r>
      <w:r>
        <w:tab/>
      </w:r>
      <w:r>
        <w:tab/>
      </w:r>
      <w:r>
        <w:tab/>
      </w:r>
    </w:p>
    <w:p w14:paraId="5F5CB926" w14:textId="77777777" w:rsidR="003E0ED6" w:rsidRDefault="003E0ED6" w:rsidP="00436058">
      <w:pPr>
        <w:jc w:val="center"/>
        <w:rPr>
          <w:b/>
          <w:bCs/>
          <w:color w:val="0070C0"/>
          <w:u w:val="single"/>
        </w:rPr>
      </w:pPr>
    </w:p>
    <w:p w14:paraId="58140F1B" w14:textId="541C5E5B" w:rsidR="00436058" w:rsidRPr="004403EC" w:rsidRDefault="00436058" w:rsidP="00436058">
      <w:pPr>
        <w:jc w:val="center"/>
        <w:rPr>
          <w:b/>
          <w:bCs/>
          <w:color w:val="0070C0"/>
          <w:u w:val="single"/>
        </w:rPr>
      </w:pPr>
      <w:r w:rsidRPr="004403EC">
        <w:rPr>
          <w:b/>
          <w:bCs/>
          <w:color w:val="0070C0"/>
          <w:u w:val="single"/>
        </w:rPr>
        <w:t>ANEXO IV</w:t>
      </w:r>
    </w:p>
    <w:p w14:paraId="1494598D" w14:textId="77777777" w:rsidR="00436058" w:rsidRDefault="00436058" w:rsidP="00436058"/>
    <w:p w14:paraId="1A3C286D" w14:textId="77777777" w:rsidR="00436058" w:rsidRPr="00436058" w:rsidRDefault="00436058" w:rsidP="00436058">
      <w:pPr>
        <w:spacing w:line="300" w:lineRule="atLeast"/>
        <w:jc w:val="center"/>
        <w:rPr>
          <w:b/>
          <w:sz w:val="28"/>
          <w:szCs w:val="28"/>
          <w:u w:val="single"/>
        </w:rPr>
      </w:pPr>
      <w:r w:rsidRPr="00436058">
        <w:rPr>
          <w:b/>
          <w:sz w:val="28"/>
          <w:szCs w:val="28"/>
          <w:u w:val="single"/>
        </w:rPr>
        <w:t>DECLARACION JURADA DE AUTORÍA Y NO PLAGIO</w:t>
      </w:r>
    </w:p>
    <w:p w14:paraId="10E7ABE7" w14:textId="77777777" w:rsidR="00436058" w:rsidRPr="004403EC" w:rsidRDefault="00436058" w:rsidP="00436058">
      <w:pPr>
        <w:spacing w:line="300" w:lineRule="atLeast"/>
        <w:jc w:val="both"/>
      </w:pPr>
    </w:p>
    <w:p w14:paraId="22BA6947" w14:textId="77777777" w:rsidR="00436058" w:rsidRPr="004403EC" w:rsidRDefault="00436058" w:rsidP="00436058">
      <w:pPr>
        <w:spacing w:line="320" w:lineRule="atLeast"/>
        <w:jc w:val="both"/>
      </w:pPr>
      <w:r w:rsidRPr="004403EC">
        <w:t>D./Dña. _________________________________________________con NIF_______________</w:t>
      </w:r>
      <w:r>
        <w:t>,</w:t>
      </w:r>
    </w:p>
    <w:p w14:paraId="646590A6" w14:textId="0CCD7BC9" w:rsidR="00436058" w:rsidRPr="004403EC" w:rsidRDefault="00436058" w:rsidP="00436058">
      <w:pPr>
        <w:pBdr>
          <w:bottom w:val="single" w:sz="12" w:space="1" w:color="auto"/>
        </w:pBdr>
        <w:spacing w:line="320" w:lineRule="atLeast"/>
        <w:jc w:val="both"/>
      </w:pPr>
      <w:r w:rsidRPr="004403EC">
        <w:t>estudiante de</w:t>
      </w:r>
      <w:r>
        <w:t>l</w:t>
      </w:r>
      <w:r w:rsidRPr="004403EC">
        <w:t xml:space="preserve"> Máster Universitario en Abogacía impartido conjuntamente por la Universidad de Córdoba y el Ilustre Colegio de </w:t>
      </w:r>
      <w:r w:rsidR="00E4749C">
        <w:t>la Abogacía</w:t>
      </w:r>
      <w:r w:rsidRPr="004403EC">
        <w:t xml:space="preserve"> (EPJ), curso académico 202</w:t>
      </w:r>
      <w:r w:rsidR="00E4749C">
        <w:t>4</w:t>
      </w:r>
      <w:r w:rsidRPr="004403EC">
        <w:t>/202</w:t>
      </w:r>
      <w:r w:rsidR="00E4749C">
        <w:t>5</w:t>
      </w:r>
      <w:r>
        <w:t>,</w:t>
      </w:r>
      <w:r w:rsidRPr="004403EC">
        <w:t xml:space="preserve"> como autor/a del Trabajo Fin de Máster titulado: _______________________</w:t>
      </w:r>
      <w:r>
        <w:t>____________________</w:t>
      </w:r>
    </w:p>
    <w:p w14:paraId="276B1190" w14:textId="77777777" w:rsidR="00436058" w:rsidRDefault="00436058" w:rsidP="00436058">
      <w:pPr>
        <w:pBdr>
          <w:bottom w:val="single" w:sz="12" w:space="1" w:color="auto"/>
        </w:pBdr>
        <w:spacing w:line="320" w:lineRule="atLeast"/>
        <w:jc w:val="both"/>
      </w:pPr>
    </w:p>
    <w:p w14:paraId="518D924F" w14:textId="77777777" w:rsidR="00436058" w:rsidRPr="004403EC" w:rsidRDefault="00436058" w:rsidP="00436058">
      <w:pPr>
        <w:pBdr>
          <w:bottom w:val="single" w:sz="12" w:space="1" w:color="auto"/>
        </w:pBdr>
        <w:spacing w:line="320" w:lineRule="atLeast"/>
        <w:jc w:val="both"/>
      </w:pPr>
    </w:p>
    <w:p w14:paraId="3F32C81A" w14:textId="77777777" w:rsidR="00436058" w:rsidRPr="004403EC" w:rsidRDefault="00436058" w:rsidP="00436058">
      <w:pPr>
        <w:spacing w:line="320" w:lineRule="atLeast"/>
        <w:jc w:val="both"/>
      </w:pPr>
    </w:p>
    <w:p w14:paraId="1A335A66" w14:textId="77777777" w:rsidR="00436058" w:rsidRPr="0092681F" w:rsidRDefault="00436058" w:rsidP="00436058">
      <w:pPr>
        <w:spacing w:line="320" w:lineRule="atLeast"/>
        <w:jc w:val="both"/>
        <w:rPr>
          <w:b/>
          <w:bCs/>
        </w:rPr>
      </w:pPr>
      <w:r w:rsidRPr="0092681F">
        <w:rPr>
          <w:b/>
          <w:bCs/>
        </w:rPr>
        <w:t>DECLARA EXPRESAMENTE Y BAJO SU EXCLUSIVA RESPONSABILIDAD:</w:t>
      </w:r>
    </w:p>
    <w:p w14:paraId="3F1FC370" w14:textId="77777777" w:rsidR="00436058" w:rsidRDefault="00436058" w:rsidP="00436058">
      <w:pPr>
        <w:spacing w:line="320" w:lineRule="atLeast"/>
        <w:jc w:val="both"/>
      </w:pPr>
    </w:p>
    <w:p w14:paraId="409964FF" w14:textId="05F9A624" w:rsidR="00436058" w:rsidRDefault="00436058" w:rsidP="00436058">
      <w:pPr>
        <w:spacing w:line="320" w:lineRule="atLeast"/>
        <w:jc w:val="both"/>
      </w:pPr>
      <w:r>
        <w:t xml:space="preserve">1.- Que el Trabajo Fin de Máster presentado </w:t>
      </w:r>
      <w:r w:rsidRPr="00436058">
        <w:rPr>
          <w:b/>
          <w:bCs/>
        </w:rPr>
        <w:t>es en su integridad de su autoría y ha sido elaborado específicamente</w:t>
      </w:r>
      <w:r>
        <w:t xml:space="preserve"> para la superación de la asignatura “</w:t>
      </w:r>
      <w:r w:rsidRPr="00436058">
        <w:rPr>
          <w:i/>
          <w:iCs/>
        </w:rPr>
        <w:t>Trabajo Fin de Máster</w:t>
      </w:r>
      <w:r>
        <w:t>” (Máster en Abogacía</w:t>
      </w:r>
      <w:r w:rsidR="00E4749C">
        <w:t xml:space="preserve"> y Procura</w:t>
      </w:r>
      <w:r>
        <w:t>) correspondiente al Plan de Estudios.</w:t>
      </w:r>
    </w:p>
    <w:p w14:paraId="57C46526" w14:textId="77777777" w:rsidR="00436058" w:rsidRDefault="00436058" w:rsidP="00436058">
      <w:pPr>
        <w:spacing w:line="320" w:lineRule="atLeast"/>
        <w:jc w:val="both"/>
      </w:pPr>
    </w:p>
    <w:p w14:paraId="24694CD5" w14:textId="74685C9E" w:rsidR="00436058" w:rsidRDefault="00436058" w:rsidP="00436058">
      <w:pPr>
        <w:spacing w:line="320" w:lineRule="atLeast"/>
        <w:jc w:val="both"/>
      </w:pPr>
      <w:r>
        <w:t xml:space="preserve">2.- Que el Trabajo Fin de Máster presentado </w:t>
      </w:r>
      <w:r w:rsidRPr="00436058">
        <w:rPr>
          <w:b/>
          <w:bCs/>
        </w:rPr>
        <w:t>es original</w:t>
      </w:r>
      <w:r>
        <w:t xml:space="preserve">, esto es, que no copia ni emplea ideas o citas integrales incluidas en las obras de otros autores -ya sea en formato papel o electrónico- </w:t>
      </w:r>
      <w:r w:rsidRPr="004403EC">
        <w:t>sin mencionar de forma clara y e</w:t>
      </w:r>
      <w:r>
        <w:t>xpresa</w:t>
      </w:r>
      <w:r w:rsidRPr="004403EC">
        <w:t xml:space="preserve"> su origen, tanto en el cuerpo del texto </w:t>
      </w:r>
      <w:r>
        <w:t>como en las notas a pie incluidas en el documento.</w:t>
      </w:r>
    </w:p>
    <w:p w14:paraId="76B53BAD" w14:textId="77777777" w:rsidR="00436058" w:rsidRDefault="00436058" w:rsidP="00436058">
      <w:pPr>
        <w:spacing w:line="320" w:lineRule="atLeast"/>
        <w:jc w:val="both"/>
      </w:pPr>
    </w:p>
    <w:p w14:paraId="21BF53CF" w14:textId="4C966B92" w:rsidR="00436058" w:rsidRPr="004403EC" w:rsidRDefault="00436058" w:rsidP="00436058">
      <w:pPr>
        <w:spacing w:line="320" w:lineRule="atLeast"/>
        <w:jc w:val="both"/>
      </w:pPr>
      <w:r>
        <w:t xml:space="preserve">3.- Que es plenamente consciente de que la no observancia de los extremos anteriores podrá dar lugar a la imposición de las sanciones disciplinarias o de otro tipo que correspondan. </w:t>
      </w:r>
    </w:p>
    <w:p w14:paraId="43FEFEB2" w14:textId="77777777" w:rsidR="00436058" w:rsidRPr="004403EC" w:rsidRDefault="00436058" w:rsidP="00436058">
      <w:pPr>
        <w:spacing w:line="320" w:lineRule="atLeast"/>
      </w:pPr>
    </w:p>
    <w:p w14:paraId="287DCBFB" w14:textId="79607811" w:rsidR="00436058" w:rsidRPr="004403EC" w:rsidRDefault="00436058" w:rsidP="00436058">
      <w:pPr>
        <w:spacing w:line="320" w:lineRule="atLeast"/>
        <w:jc w:val="right"/>
      </w:pPr>
      <w:r w:rsidRPr="004403EC">
        <w:t xml:space="preserve">En </w:t>
      </w:r>
      <w:r>
        <w:t>Córdoba</w:t>
      </w:r>
      <w:r w:rsidRPr="004403EC">
        <w:t>, a _____de_____________de 20</w:t>
      </w:r>
      <w:r>
        <w:t>2</w:t>
      </w:r>
      <w:r w:rsidR="00E4749C">
        <w:t>5</w:t>
      </w:r>
    </w:p>
    <w:p w14:paraId="7D072370" w14:textId="77777777" w:rsidR="00436058" w:rsidRPr="004403EC" w:rsidRDefault="00436058" w:rsidP="00436058">
      <w:pPr>
        <w:spacing w:line="320" w:lineRule="atLeast"/>
        <w:jc w:val="right"/>
      </w:pPr>
    </w:p>
    <w:p w14:paraId="15E775ED" w14:textId="77777777" w:rsidR="00436058" w:rsidRPr="004403EC" w:rsidRDefault="00436058" w:rsidP="00436058">
      <w:pPr>
        <w:spacing w:line="320" w:lineRule="atLeast"/>
      </w:pPr>
    </w:p>
    <w:p w14:paraId="0690072D" w14:textId="77777777" w:rsidR="00436058" w:rsidRPr="004403EC" w:rsidRDefault="00436058" w:rsidP="00436058">
      <w:pPr>
        <w:spacing w:line="320" w:lineRule="atLeast"/>
        <w:jc w:val="center"/>
      </w:pPr>
      <w:r w:rsidRPr="004403EC">
        <w:t xml:space="preserve">Fdo.:         </w:t>
      </w:r>
    </w:p>
    <w:p w14:paraId="5E700404" w14:textId="77777777" w:rsidR="00436058" w:rsidRPr="004403EC" w:rsidRDefault="00436058" w:rsidP="00436058">
      <w:pPr>
        <w:spacing w:line="320" w:lineRule="atLeast"/>
        <w:jc w:val="both"/>
      </w:pPr>
    </w:p>
    <w:p w14:paraId="0A56EFEA" w14:textId="77777777" w:rsidR="00436058" w:rsidRDefault="00436058" w:rsidP="00436058">
      <w:pPr>
        <w:spacing w:line="320" w:lineRule="atLeast"/>
        <w:jc w:val="both"/>
      </w:pPr>
    </w:p>
    <w:p w14:paraId="443E8B0C" w14:textId="77777777" w:rsidR="00436058" w:rsidRDefault="00436058" w:rsidP="00436058">
      <w:pPr>
        <w:spacing w:line="320" w:lineRule="atLeast"/>
        <w:jc w:val="both"/>
      </w:pPr>
    </w:p>
    <w:p w14:paraId="0C6AFAFB" w14:textId="544A8370" w:rsidR="003B32D1" w:rsidRPr="0044544F" w:rsidRDefault="00436058" w:rsidP="0044544F">
      <w:pPr>
        <w:spacing w:line="320" w:lineRule="atLeast"/>
        <w:jc w:val="both"/>
        <w:rPr>
          <w:sz w:val="22"/>
          <w:szCs w:val="22"/>
        </w:rPr>
      </w:pPr>
      <w:r w:rsidRPr="00436058">
        <w:rPr>
          <w:sz w:val="22"/>
          <w:szCs w:val="22"/>
        </w:rPr>
        <w:t xml:space="preserve">ESTA DECLARACIÓN JURADA DEBERÁ SER INCLUIDA A CONTINUACIÓN DE LA PORTADA </w:t>
      </w:r>
      <w:r>
        <w:rPr>
          <w:sz w:val="22"/>
          <w:szCs w:val="22"/>
        </w:rPr>
        <w:t xml:space="preserve">EN </w:t>
      </w:r>
      <w:r w:rsidRPr="00436058">
        <w:rPr>
          <w:sz w:val="22"/>
          <w:szCs w:val="22"/>
        </w:rPr>
        <w:t xml:space="preserve">TODOS LOS TRABAJOS FIN DE MÁSTER CONDUCENTES A LA OBTENCIÓN DEL TÍTULO. </w:t>
      </w:r>
    </w:p>
    <w:p w14:paraId="0B6CCF2F" w14:textId="5A811D8E" w:rsidR="00A977D1" w:rsidRPr="00B96401" w:rsidRDefault="00A977D1" w:rsidP="00421594">
      <w:pPr>
        <w:spacing w:after="160" w:line="340" w:lineRule="atLeast"/>
        <w:jc w:val="both"/>
      </w:pPr>
    </w:p>
    <w:sectPr w:rsidR="00A977D1" w:rsidRPr="00B9640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92FB3" w14:textId="77777777" w:rsidR="00DF3793" w:rsidRDefault="00DF3793" w:rsidP="0077489E">
      <w:r>
        <w:separator/>
      </w:r>
    </w:p>
  </w:endnote>
  <w:endnote w:type="continuationSeparator" w:id="0">
    <w:p w14:paraId="4FFE9015" w14:textId="77777777" w:rsidR="00DF3793" w:rsidRDefault="00DF3793" w:rsidP="0077489E">
      <w:r>
        <w:continuationSeparator/>
      </w:r>
    </w:p>
  </w:endnote>
  <w:endnote w:type="continuationNotice" w:id="1">
    <w:p w14:paraId="7E5C473F" w14:textId="77777777" w:rsidR="00DF3793" w:rsidRDefault="00DF3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55 Roman">
    <w:altName w:val="Calibri"/>
    <w:panose1 w:val="000000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560675"/>
      <w:docPartObj>
        <w:docPartGallery w:val="Page Numbers (Bottom of Page)"/>
        <w:docPartUnique/>
      </w:docPartObj>
    </w:sdtPr>
    <w:sdtContent>
      <w:p w14:paraId="0419E3E9" w14:textId="16A1E494" w:rsidR="00421594" w:rsidRDefault="00421594">
        <w:pPr>
          <w:pStyle w:val="Piedepgina"/>
          <w:jc w:val="center"/>
        </w:pPr>
        <w:r>
          <w:fldChar w:fldCharType="begin"/>
        </w:r>
        <w:r>
          <w:instrText>PAGE   \* MERGEFORMAT</w:instrText>
        </w:r>
        <w:r>
          <w:fldChar w:fldCharType="separate"/>
        </w:r>
        <w:r w:rsidR="00241239" w:rsidRPr="00241239">
          <w:rPr>
            <w:noProof/>
            <w:lang w:val="es-ES"/>
          </w:rPr>
          <w:t>1</w:t>
        </w:r>
        <w:r>
          <w:fldChar w:fldCharType="end"/>
        </w:r>
      </w:p>
    </w:sdtContent>
  </w:sdt>
  <w:p w14:paraId="0F568CD4" w14:textId="77777777" w:rsidR="00421594" w:rsidRDefault="00421594">
    <w:pPr>
      <w:pStyle w:val="Piedepgina"/>
    </w:pPr>
  </w:p>
  <w:p w14:paraId="13BE6D37" w14:textId="77777777" w:rsidR="00D30DAD" w:rsidRDefault="00D30D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E3354" w14:textId="77777777" w:rsidR="00DF3793" w:rsidRDefault="00DF3793" w:rsidP="0077489E">
      <w:r>
        <w:separator/>
      </w:r>
    </w:p>
  </w:footnote>
  <w:footnote w:type="continuationSeparator" w:id="0">
    <w:p w14:paraId="1878B157" w14:textId="77777777" w:rsidR="00DF3793" w:rsidRDefault="00DF3793" w:rsidP="0077489E">
      <w:r>
        <w:continuationSeparator/>
      </w:r>
    </w:p>
  </w:footnote>
  <w:footnote w:type="continuationNotice" w:id="1">
    <w:p w14:paraId="2A2EDF08" w14:textId="77777777" w:rsidR="00DF3793" w:rsidRDefault="00DF37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F417D" w14:textId="12D8D485" w:rsidR="0077489E" w:rsidRDefault="0077489E">
    <w:pPr>
      <w:pStyle w:val="Encabezado"/>
    </w:pPr>
    <w:r w:rsidRPr="00694178">
      <w:rPr>
        <w:rFonts w:ascii="Avenir 55 Roman" w:hAnsi="Avenir 55 Roman"/>
        <w:noProof/>
        <w:lang w:val="es-ES" w:eastAsia="es-ES"/>
      </w:rPr>
      <w:drawing>
        <wp:anchor distT="0" distB="0" distL="114300" distR="114300" simplePos="0" relativeHeight="251658241" behindDoc="0" locked="0" layoutInCell="1" allowOverlap="1" wp14:anchorId="4FD34482" wp14:editId="04A5A734">
          <wp:simplePos x="0" y="0"/>
          <wp:positionH relativeFrom="column">
            <wp:posOffset>4831080</wp:posOffset>
          </wp:positionH>
          <wp:positionV relativeFrom="paragraph">
            <wp:posOffset>8255</wp:posOffset>
          </wp:positionV>
          <wp:extent cx="1283335" cy="729615"/>
          <wp:effectExtent l="0" t="0" r="0" b="0"/>
          <wp:wrapSquare wrapText="bothSides"/>
          <wp:docPr id="4" name="2 Imagen" descr="logo_u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c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335" cy="729615"/>
                  </a:xfrm>
                  <a:prstGeom prst="rect">
                    <a:avLst/>
                  </a:prstGeom>
                </pic:spPr>
              </pic:pic>
            </a:graphicData>
          </a:graphic>
        </wp:anchor>
      </w:drawing>
    </w:r>
    <w:r w:rsidRPr="00694178">
      <w:rPr>
        <w:rFonts w:ascii="Avenir 55 Roman" w:hAnsi="Avenir 55 Roman"/>
        <w:noProof/>
        <w:lang w:val="es-ES" w:eastAsia="es-ES"/>
      </w:rPr>
      <w:drawing>
        <wp:anchor distT="0" distB="0" distL="114300" distR="114300" simplePos="0" relativeHeight="251658240" behindDoc="1" locked="0" layoutInCell="1" allowOverlap="1" wp14:anchorId="688CF86C" wp14:editId="03233B74">
          <wp:simplePos x="0" y="0"/>
          <wp:positionH relativeFrom="column">
            <wp:posOffset>0</wp:posOffset>
          </wp:positionH>
          <wp:positionV relativeFrom="paragraph">
            <wp:posOffset>0</wp:posOffset>
          </wp:positionV>
          <wp:extent cx="1952625" cy="428625"/>
          <wp:effectExtent l="0" t="0" r="0" b="0"/>
          <wp:wrapNone/>
          <wp:docPr id="1" name="Imagen 1" descr="Logo ICA Córdoba Horizontal firma correo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CA Córdoba Horizontal firma correo alt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428625"/>
                  </a:xfrm>
                  <a:prstGeom prst="rect">
                    <a:avLst/>
                  </a:prstGeom>
                  <a:noFill/>
                  <a:ln>
                    <a:noFill/>
                  </a:ln>
                </pic:spPr>
              </pic:pic>
            </a:graphicData>
          </a:graphic>
        </wp:anchor>
      </w:drawing>
    </w:r>
  </w:p>
  <w:p w14:paraId="4BF1A74B" w14:textId="10ABB74C" w:rsidR="0077489E" w:rsidRDefault="0077489E">
    <w:pPr>
      <w:pStyle w:val="Encabezado"/>
    </w:pPr>
  </w:p>
  <w:p w14:paraId="26A3AA4A" w14:textId="0567FC1E" w:rsidR="0077489E" w:rsidRDefault="0077489E">
    <w:pPr>
      <w:pStyle w:val="Encabezado"/>
    </w:pPr>
  </w:p>
  <w:p w14:paraId="090C17B9" w14:textId="116CB7EE" w:rsidR="0077489E" w:rsidRPr="0077489E" w:rsidRDefault="0077489E" w:rsidP="0077489E">
    <w:pPr>
      <w:pStyle w:val="Encabezado"/>
      <w:tabs>
        <w:tab w:val="left" w:pos="4230"/>
        <w:tab w:val="left" w:pos="5009"/>
      </w:tabs>
      <w:ind w:right="-533"/>
      <w:rPr>
        <w:rFonts w:ascii="Avenir 55 Roman" w:hAnsi="Avenir 55 Roman"/>
        <w:color w:val="005587"/>
        <w:sz w:val="20"/>
        <w:szCs w:val="20"/>
        <w:lang w:val="es-ES"/>
      </w:rPr>
    </w:pPr>
    <w:r>
      <w:rPr>
        <w:rFonts w:ascii="Avenir 55 Roman" w:hAnsi="Avenir 55 Roman"/>
        <w:color w:val="1F3864" w:themeColor="accent1" w:themeShade="80"/>
        <w:lang w:val="es-ES"/>
      </w:rPr>
      <w:t xml:space="preserve"> </w:t>
    </w:r>
    <w:r w:rsidRPr="0077489E">
      <w:rPr>
        <w:rFonts w:ascii="Avenir 55 Roman" w:hAnsi="Avenir 55 Roman"/>
        <w:color w:val="1F3864" w:themeColor="accent1" w:themeShade="80"/>
        <w:sz w:val="20"/>
        <w:szCs w:val="20"/>
        <w:lang w:val="es-ES"/>
      </w:rPr>
      <w:t xml:space="preserve">Escuela de Práctica Jurídica                                          </w:t>
    </w:r>
    <w:r>
      <w:rPr>
        <w:rFonts w:ascii="Avenir 55 Roman" w:hAnsi="Avenir 55 Roman"/>
        <w:color w:val="1F3864" w:themeColor="accent1" w:themeShade="80"/>
        <w:sz w:val="20"/>
        <w:szCs w:val="20"/>
        <w:lang w:val="es-ES"/>
      </w:rPr>
      <w:tab/>
    </w:r>
    <w:r>
      <w:rPr>
        <w:rFonts w:ascii="Avenir 55 Roman" w:hAnsi="Avenir 55 Roman"/>
        <w:color w:val="1F3864" w:themeColor="accent1" w:themeShade="80"/>
        <w:sz w:val="20"/>
        <w:szCs w:val="20"/>
        <w:lang w:val="es-ES"/>
      </w:rPr>
      <w:tab/>
    </w:r>
    <w:r>
      <w:rPr>
        <w:rFonts w:ascii="Avenir 55 Roman" w:hAnsi="Avenir 55 Roman"/>
        <w:color w:val="1F3864" w:themeColor="accent1" w:themeShade="80"/>
        <w:sz w:val="20"/>
        <w:szCs w:val="20"/>
        <w:lang w:val="es-ES"/>
      </w:rPr>
      <w:tab/>
    </w:r>
  </w:p>
  <w:p w14:paraId="365528EC" w14:textId="235DA87E" w:rsidR="0077489E" w:rsidRPr="0077489E" w:rsidRDefault="0077489E" w:rsidP="0077489E">
    <w:pPr>
      <w:pStyle w:val="Encabezado"/>
      <w:ind w:right="-533"/>
      <w:rPr>
        <w:rFonts w:ascii="Avenir 55 Roman" w:hAnsi="Avenir 55 Roman"/>
        <w:color w:val="1F3864" w:themeColor="accent1" w:themeShade="80"/>
        <w:sz w:val="20"/>
        <w:szCs w:val="20"/>
        <w:lang w:val="es-ES"/>
      </w:rPr>
    </w:pPr>
    <w:r w:rsidRPr="0077489E">
      <w:rPr>
        <w:rFonts w:ascii="Avenir 55 Roman" w:hAnsi="Avenir 55 Roman"/>
        <w:color w:val="1F3864" w:themeColor="accent1" w:themeShade="80"/>
        <w:sz w:val="20"/>
        <w:szCs w:val="20"/>
        <w:lang w:val="es-ES"/>
      </w:rPr>
      <w:t xml:space="preserve"> “Rafael Yllescas Melendo”     </w:t>
    </w:r>
    <w:r>
      <w:rPr>
        <w:rFonts w:ascii="Avenir 55 Roman" w:hAnsi="Avenir 55 Roman"/>
        <w:color w:val="1F3864" w:themeColor="accent1" w:themeShade="80"/>
        <w:sz w:val="20"/>
        <w:szCs w:val="20"/>
        <w:lang w:val="es-ES"/>
      </w:rPr>
      <w:tab/>
    </w:r>
    <w:r w:rsidRPr="0077489E">
      <w:rPr>
        <w:rFonts w:ascii="Avenir 55 Roman" w:hAnsi="Avenir 55 Roman"/>
        <w:color w:val="1F3864" w:themeColor="accent1" w:themeShade="80"/>
        <w:sz w:val="20"/>
        <w:szCs w:val="20"/>
        <w:lang w:val="es-ES"/>
      </w:rPr>
      <w:t xml:space="preserve">                                                                           </w:t>
    </w:r>
  </w:p>
  <w:p w14:paraId="7F63E80B" w14:textId="43894671" w:rsidR="0077489E" w:rsidRDefault="0077489E">
    <w:pPr>
      <w:pStyle w:val="Encabezado"/>
      <w:pBdr>
        <w:bottom w:val="single" w:sz="12" w:space="1" w:color="auto"/>
      </w:pBdr>
      <w:rPr>
        <w:lang w:val="es-ES"/>
      </w:rPr>
    </w:pPr>
  </w:p>
  <w:p w14:paraId="6275C488" w14:textId="77777777" w:rsidR="00D30DAD" w:rsidRDefault="00D30D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31C0B"/>
    <w:multiLevelType w:val="hybridMultilevel"/>
    <w:tmpl w:val="F752B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306665"/>
    <w:multiLevelType w:val="hybridMultilevel"/>
    <w:tmpl w:val="F056D46E"/>
    <w:lvl w:ilvl="0" w:tplc="BD2CDC1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544A6"/>
    <w:multiLevelType w:val="hybridMultilevel"/>
    <w:tmpl w:val="BC1298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D7431"/>
    <w:multiLevelType w:val="hybridMultilevel"/>
    <w:tmpl w:val="8CD44598"/>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96A3BA5"/>
    <w:multiLevelType w:val="hybridMultilevel"/>
    <w:tmpl w:val="B9B878B4"/>
    <w:lvl w:ilvl="0" w:tplc="CB7004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34712EC"/>
    <w:multiLevelType w:val="hybridMultilevel"/>
    <w:tmpl w:val="3F0E8FB0"/>
    <w:lvl w:ilvl="0" w:tplc="CB7004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EC0CFD"/>
    <w:multiLevelType w:val="hybridMultilevel"/>
    <w:tmpl w:val="EC94A4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44F0B"/>
    <w:multiLevelType w:val="hybridMultilevel"/>
    <w:tmpl w:val="A298099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E622FCE"/>
    <w:multiLevelType w:val="hybridMultilevel"/>
    <w:tmpl w:val="432C8088"/>
    <w:lvl w:ilvl="0" w:tplc="BD2CDC1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46BD4"/>
    <w:multiLevelType w:val="hybridMultilevel"/>
    <w:tmpl w:val="EB1639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2EF72C5"/>
    <w:multiLevelType w:val="hybridMultilevel"/>
    <w:tmpl w:val="7DE067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BF0CA1"/>
    <w:multiLevelType w:val="hybridMultilevel"/>
    <w:tmpl w:val="765292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F1749A"/>
    <w:multiLevelType w:val="hybridMultilevel"/>
    <w:tmpl w:val="61FC8B68"/>
    <w:lvl w:ilvl="0" w:tplc="8A64C66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C12A0"/>
    <w:multiLevelType w:val="hybridMultilevel"/>
    <w:tmpl w:val="6834F8BE"/>
    <w:lvl w:ilvl="0" w:tplc="388A4EE0">
      <w:start w:val="1"/>
      <w:numFmt w:val="bullet"/>
      <w:lvlText w:val=""/>
      <w:lvlJc w:val="left"/>
      <w:pPr>
        <w:ind w:left="1428" w:hanging="360"/>
      </w:pPr>
      <w:rPr>
        <w:rFonts w:ascii="Wingdings" w:hAnsi="Wingdings" w:hint="default"/>
        <w:b/>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593B7239"/>
    <w:multiLevelType w:val="hybridMultilevel"/>
    <w:tmpl w:val="8B4411DA"/>
    <w:lvl w:ilvl="0" w:tplc="BD2CDC1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865695"/>
    <w:multiLevelType w:val="hybridMultilevel"/>
    <w:tmpl w:val="BDA05886"/>
    <w:lvl w:ilvl="0" w:tplc="BD2CDC1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7D391A"/>
    <w:multiLevelType w:val="hybridMultilevel"/>
    <w:tmpl w:val="F0BAD438"/>
    <w:lvl w:ilvl="0" w:tplc="272C47DC">
      <w:start w:val="1"/>
      <w:numFmt w:val="low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74520B9"/>
    <w:multiLevelType w:val="hybridMultilevel"/>
    <w:tmpl w:val="4E5A58C6"/>
    <w:lvl w:ilvl="0" w:tplc="D212AACE">
      <w:start w:val="1"/>
      <w:numFmt w:val="lowerLetter"/>
      <w:lvlText w:val="%1)"/>
      <w:lvlJc w:val="left"/>
      <w:pPr>
        <w:ind w:left="1068" w:hanging="360"/>
      </w:pPr>
      <w:rPr>
        <w:rFonts w:hint="default"/>
        <w:b/>
        <w:sz w:val="22"/>
      </w:rPr>
    </w:lvl>
    <w:lvl w:ilvl="1" w:tplc="6660FBF8">
      <w:start w:val="1"/>
      <w:numFmt w:val="bullet"/>
      <w:lvlText w:val=""/>
      <w:lvlJc w:val="left"/>
      <w:pPr>
        <w:ind w:left="1788" w:hanging="360"/>
      </w:pPr>
      <w:rPr>
        <w:rFonts w:ascii="Wingdings" w:hAnsi="Wingdings" w:hint="default"/>
        <w:b/>
        <w:sz w:val="22"/>
        <w:szCs w:val="22"/>
      </w:rPr>
    </w:lvl>
    <w:lvl w:ilvl="2" w:tplc="0C0A0005">
      <w:start w:val="1"/>
      <w:numFmt w:val="bullet"/>
      <w:lvlText w:val=""/>
      <w:lvlJc w:val="left"/>
      <w:pPr>
        <w:ind w:left="2508" w:hanging="360"/>
      </w:pPr>
      <w:rPr>
        <w:rFonts w:ascii="Wingdings" w:hAnsi="Wingdings" w:hint="default"/>
      </w:rPr>
    </w:lvl>
    <w:lvl w:ilvl="3" w:tplc="0AB071E6">
      <w:start w:val="1"/>
      <w:numFmt w:val="decimal"/>
      <w:lvlText w:val="%4."/>
      <w:lvlJc w:val="left"/>
      <w:pPr>
        <w:ind w:left="3228" w:hanging="360"/>
      </w:pPr>
      <w:rPr>
        <w:rFonts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9" w15:restartNumberingAfterBreak="0">
    <w:nsid w:val="6CC62BB9"/>
    <w:multiLevelType w:val="hybridMultilevel"/>
    <w:tmpl w:val="19BCB70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13306D"/>
    <w:multiLevelType w:val="hybridMultilevel"/>
    <w:tmpl w:val="0D720F00"/>
    <w:lvl w:ilvl="0" w:tplc="0C0A0005">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6E450C17"/>
    <w:multiLevelType w:val="hybridMultilevel"/>
    <w:tmpl w:val="C28C102E"/>
    <w:lvl w:ilvl="0" w:tplc="15DA8DC0">
      <w:start w:val="1"/>
      <w:numFmt w:val="low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F210D8D"/>
    <w:multiLevelType w:val="hybridMultilevel"/>
    <w:tmpl w:val="A014D018"/>
    <w:lvl w:ilvl="0" w:tplc="CB70046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C06A12"/>
    <w:multiLevelType w:val="hybridMultilevel"/>
    <w:tmpl w:val="1778B76C"/>
    <w:lvl w:ilvl="0" w:tplc="BD2CDC1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653D2"/>
    <w:multiLevelType w:val="hybridMultilevel"/>
    <w:tmpl w:val="CE0C4D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DC17B9"/>
    <w:multiLevelType w:val="hybridMultilevel"/>
    <w:tmpl w:val="ADC26A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38252935">
    <w:abstractNumId w:val="14"/>
  </w:num>
  <w:num w:numId="2" w16cid:durableId="270673212">
    <w:abstractNumId w:val="18"/>
  </w:num>
  <w:num w:numId="3" w16cid:durableId="657417357">
    <w:abstractNumId w:val="12"/>
  </w:num>
  <w:num w:numId="4" w16cid:durableId="1067730700">
    <w:abstractNumId w:val="15"/>
  </w:num>
  <w:num w:numId="5" w16cid:durableId="1523741713">
    <w:abstractNumId w:val="22"/>
  </w:num>
  <w:num w:numId="6" w16cid:durableId="121115889">
    <w:abstractNumId w:val="9"/>
  </w:num>
  <w:num w:numId="7" w16cid:durableId="2077168227">
    <w:abstractNumId w:val="5"/>
  </w:num>
  <w:num w:numId="8" w16cid:durableId="2128620374">
    <w:abstractNumId w:val="21"/>
  </w:num>
  <w:num w:numId="9" w16cid:durableId="1871724092">
    <w:abstractNumId w:val="17"/>
  </w:num>
  <w:num w:numId="10" w16cid:durableId="1322470013">
    <w:abstractNumId w:val="6"/>
  </w:num>
  <w:num w:numId="11" w16cid:durableId="1836603653">
    <w:abstractNumId w:val="20"/>
  </w:num>
  <w:num w:numId="12" w16cid:durableId="747073715">
    <w:abstractNumId w:val="4"/>
  </w:num>
  <w:num w:numId="13" w16cid:durableId="1844315318">
    <w:abstractNumId w:val="8"/>
  </w:num>
  <w:num w:numId="14" w16cid:durableId="2066558918">
    <w:abstractNumId w:val="3"/>
  </w:num>
  <w:num w:numId="15" w16cid:durableId="691691336">
    <w:abstractNumId w:val="2"/>
  </w:num>
  <w:num w:numId="16" w16cid:durableId="1638290952">
    <w:abstractNumId w:val="10"/>
  </w:num>
  <w:num w:numId="17" w16cid:durableId="425274511">
    <w:abstractNumId w:val="13"/>
  </w:num>
  <w:num w:numId="18" w16cid:durableId="1915822437">
    <w:abstractNumId w:val="11"/>
  </w:num>
  <w:num w:numId="19" w16cid:durableId="1346446120">
    <w:abstractNumId w:val="25"/>
  </w:num>
  <w:num w:numId="20" w16cid:durableId="196898779">
    <w:abstractNumId w:val="1"/>
  </w:num>
  <w:num w:numId="21" w16cid:durableId="573052121">
    <w:abstractNumId w:val="7"/>
  </w:num>
  <w:num w:numId="22" w16cid:durableId="387729538">
    <w:abstractNumId w:val="16"/>
  </w:num>
  <w:num w:numId="23" w16cid:durableId="42796376">
    <w:abstractNumId w:val="23"/>
  </w:num>
  <w:num w:numId="24" w16cid:durableId="1033577869">
    <w:abstractNumId w:val="24"/>
  </w:num>
  <w:num w:numId="25" w16cid:durableId="353001336">
    <w:abstractNumId w:val="0"/>
  </w:num>
  <w:num w:numId="26" w16cid:durableId="3212729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9E"/>
    <w:rsid w:val="00002720"/>
    <w:rsid w:val="0000413A"/>
    <w:rsid w:val="00014C31"/>
    <w:rsid w:val="00035B0E"/>
    <w:rsid w:val="00043CD5"/>
    <w:rsid w:val="000619D7"/>
    <w:rsid w:val="00085037"/>
    <w:rsid w:val="00092B6A"/>
    <w:rsid w:val="000F3436"/>
    <w:rsid w:val="001055FE"/>
    <w:rsid w:val="001111D0"/>
    <w:rsid w:val="0012551B"/>
    <w:rsid w:val="00136405"/>
    <w:rsid w:val="00160DA0"/>
    <w:rsid w:val="00180C28"/>
    <w:rsid w:val="00187FBA"/>
    <w:rsid w:val="001A672E"/>
    <w:rsid w:val="001B798D"/>
    <w:rsid w:val="001C0679"/>
    <w:rsid w:val="001C14E3"/>
    <w:rsid w:val="001E082F"/>
    <w:rsid w:val="00200885"/>
    <w:rsid w:val="0020283F"/>
    <w:rsid w:val="00205BAB"/>
    <w:rsid w:val="0021380E"/>
    <w:rsid w:val="00241239"/>
    <w:rsid w:val="0024315C"/>
    <w:rsid w:val="00257D9F"/>
    <w:rsid w:val="002613C0"/>
    <w:rsid w:val="00275D25"/>
    <w:rsid w:val="0029333E"/>
    <w:rsid w:val="002A305B"/>
    <w:rsid w:val="002A46C2"/>
    <w:rsid w:val="002A6464"/>
    <w:rsid w:val="002B229F"/>
    <w:rsid w:val="002C0147"/>
    <w:rsid w:val="002D0118"/>
    <w:rsid w:val="002D4850"/>
    <w:rsid w:val="0032584F"/>
    <w:rsid w:val="00343560"/>
    <w:rsid w:val="003530AF"/>
    <w:rsid w:val="00396286"/>
    <w:rsid w:val="003A1C47"/>
    <w:rsid w:val="003B2441"/>
    <w:rsid w:val="003B32D1"/>
    <w:rsid w:val="003B5E9A"/>
    <w:rsid w:val="003E0ED6"/>
    <w:rsid w:val="00404621"/>
    <w:rsid w:val="00406F8D"/>
    <w:rsid w:val="00421594"/>
    <w:rsid w:val="00436058"/>
    <w:rsid w:val="0044544F"/>
    <w:rsid w:val="00455B05"/>
    <w:rsid w:val="004670A7"/>
    <w:rsid w:val="00470318"/>
    <w:rsid w:val="00474EC6"/>
    <w:rsid w:val="00476316"/>
    <w:rsid w:val="0049030E"/>
    <w:rsid w:val="00495F96"/>
    <w:rsid w:val="00497564"/>
    <w:rsid w:val="004A4004"/>
    <w:rsid w:val="004C372C"/>
    <w:rsid w:val="004E5020"/>
    <w:rsid w:val="00502249"/>
    <w:rsid w:val="005459D9"/>
    <w:rsid w:val="00545F10"/>
    <w:rsid w:val="00562FE9"/>
    <w:rsid w:val="00565756"/>
    <w:rsid w:val="00577FA6"/>
    <w:rsid w:val="0058167B"/>
    <w:rsid w:val="005916FE"/>
    <w:rsid w:val="005A4C3C"/>
    <w:rsid w:val="005A4E37"/>
    <w:rsid w:val="005A665B"/>
    <w:rsid w:val="005D1932"/>
    <w:rsid w:val="005E100A"/>
    <w:rsid w:val="005E2E1D"/>
    <w:rsid w:val="005E5F88"/>
    <w:rsid w:val="005F1813"/>
    <w:rsid w:val="006034BD"/>
    <w:rsid w:val="00605A3C"/>
    <w:rsid w:val="00611112"/>
    <w:rsid w:val="0061702D"/>
    <w:rsid w:val="006655A1"/>
    <w:rsid w:val="00676FB3"/>
    <w:rsid w:val="006B6B7F"/>
    <w:rsid w:val="006E6D28"/>
    <w:rsid w:val="0071468E"/>
    <w:rsid w:val="00730BE7"/>
    <w:rsid w:val="00731423"/>
    <w:rsid w:val="00735A08"/>
    <w:rsid w:val="00773496"/>
    <w:rsid w:val="0077489E"/>
    <w:rsid w:val="00782194"/>
    <w:rsid w:val="00790277"/>
    <w:rsid w:val="00796FB0"/>
    <w:rsid w:val="007D3C25"/>
    <w:rsid w:val="007F4B8B"/>
    <w:rsid w:val="00803FCC"/>
    <w:rsid w:val="00827284"/>
    <w:rsid w:val="00832E4A"/>
    <w:rsid w:val="00844275"/>
    <w:rsid w:val="00866F1C"/>
    <w:rsid w:val="008E7FBB"/>
    <w:rsid w:val="008F1D68"/>
    <w:rsid w:val="0090476C"/>
    <w:rsid w:val="00915D98"/>
    <w:rsid w:val="00920BCD"/>
    <w:rsid w:val="00923A13"/>
    <w:rsid w:val="00945274"/>
    <w:rsid w:val="00951378"/>
    <w:rsid w:val="009C6049"/>
    <w:rsid w:val="009E0E3E"/>
    <w:rsid w:val="009F1489"/>
    <w:rsid w:val="00A308E2"/>
    <w:rsid w:val="00A3130E"/>
    <w:rsid w:val="00A42AF0"/>
    <w:rsid w:val="00A54757"/>
    <w:rsid w:val="00A62E4A"/>
    <w:rsid w:val="00A818FD"/>
    <w:rsid w:val="00A81E6D"/>
    <w:rsid w:val="00A977D1"/>
    <w:rsid w:val="00A97F43"/>
    <w:rsid w:val="00AC5CAD"/>
    <w:rsid w:val="00B03631"/>
    <w:rsid w:val="00B41099"/>
    <w:rsid w:val="00B531BD"/>
    <w:rsid w:val="00B71586"/>
    <w:rsid w:val="00B842D3"/>
    <w:rsid w:val="00B96401"/>
    <w:rsid w:val="00B976D7"/>
    <w:rsid w:val="00BD6715"/>
    <w:rsid w:val="00BF6D8E"/>
    <w:rsid w:val="00C13A05"/>
    <w:rsid w:val="00C14419"/>
    <w:rsid w:val="00C2543C"/>
    <w:rsid w:val="00C5196B"/>
    <w:rsid w:val="00C53A66"/>
    <w:rsid w:val="00CA4D0F"/>
    <w:rsid w:val="00CB161B"/>
    <w:rsid w:val="00CE261B"/>
    <w:rsid w:val="00CE61D5"/>
    <w:rsid w:val="00CE6D66"/>
    <w:rsid w:val="00CF37A7"/>
    <w:rsid w:val="00D0176D"/>
    <w:rsid w:val="00D03B9D"/>
    <w:rsid w:val="00D04A5B"/>
    <w:rsid w:val="00D04FA5"/>
    <w:rsid w:val="00D16C0C"/>
    <w:rsid w:val="00D30DAD"/>
    <w:rsid w:val="00D32AD6"/>
    <w:rsid w:val="00D378CD"/>
    <w:rsid w:val="00D41948"/>
    <w:rsid w:val="00D62A88"/>
    <w:rsid w:val="00D93E65"/>
    <w:rsid w:val="00DB06C2"/>
    <w:rsid w:val="00DB239C"/>
    <w:rsid w:val="00DC4928"/>
    <w:rsid w:val="00DC5EE5"/>
    <w:rsid w:val="00DF3793"/>
    <w:rsid w:val="00E2458C"/>
    <w:rsid w:val="00E271C2"/>
    <w:rsid w:val="00E4749C"/>
    <w:rsid w:val="00E55654"/>
    <w:rsid w:val="00E71520"/>
    <w:rsid w:val="00E859CF"/>
    <w:rsid w:val="00E91CD5"/>
    <w:rsid w:val="00EA314D"/>
    <w:rsid w:val="00EB15E0"/>
    <w:rsid w:val="00EC48F8"/>
    <w:rsid w:val="00EE7058"/>
    <w:rsid w:val="00EF077C"/>
    <w:rsid w:val="00EF7F5B"/>
    <w:rsid w:val="00F30D5C"/>
    <w:rsid w:val="00F45501"/>
    <w:rsid w:val="00F554F7"/>
    <w:rsid w:val="00F71D2F"/>
    <w:rsid w:val="00F80D82"/>
    <w:rsid w:val="00F87EF9"/>
    <w:rsid w:val="00FA1A99"/>
    <w:rsid w:val="00FB635F"/>
    <w:rsid w:val="00FC004D"/>
    <w:rsid w:val="00FC5B52"/>
    <w:rsid w:val="00FD10E3"/>
    <w:rsid w:val="00FE23F2"/>
    <w:rsid w:val="00FF2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D7152"/>
  <w15:chartTrackingRefBased/>
  <w15:docId w15:val="{FE0A9899-C416-4952-BE35-B4E06EC2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15C"/>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489E"/>
    <w:pPr>
      <w:tabs>
        <w:tab w:val="center" w:pos="4680"/>
        <w:tab w:val="right" w:pos="9360"/>
      </w:tabs>
    </w:pPr>
  </w:style>
  <w:style w:type="character" w:customStyle="1" w:styleId="EncabezadoCar">
    <w:name w:val="Encabezado Car"/>
    <w:basedOn w:val="Fuentedeprrafopredeter"/>
    <w:link w:val="Encabezado"/>
    <w:uiPriority w:val="99"/>
    <w:rsid w:val="0077489E"/>
  </w:style>
  <w:style w:type="paragraph" w:styleId="Piedepgina">
    <w:name w:val="footer"/>
    <w:basedOn w:val="Normal"/>
    <w:link w:val="PiedepginaCar"/>
    <w:uiPriority w:val="99"/>
    <w:unhideWhenUsed/>
    <w:rsid w:val="0077489E"/>
    <w:pPr>
      <w:tabs>
        <w:tab w:val="center" w:pos="4680"/>
        <w:tab w:val="right" w:pos="9360"/>
      </w:tabs>
    </w:pPr>
  </w:style>
  <w:style w:type="character" w:customStyle="1" w:styleId="PiedepginaCar">
    <w:name w:val="Pie de página Car"/>
    <w:basedOn w:val="Fuentedeprrafopredeter"/>
    <w:link w:val="Piedepgina"/>
    <w:uiPriority w:val="99"/>
    <w:rsid w:val="0077489E"/>
  </w:style>
  <w:style w:type="paragraph" w:styleId="Prrafodelista">
    <w:name w:val="List Paragraph"/>
    <w:basedOn w:val="Normal"/>
    <w:uiPriority w:val="34"/>
    <w:qFormat/>
    <w:rsid w:val="009E0E3E"/>
    <w:pPr>
      <w:ind w:left="720"/>
      <w:contextualSpacing/>
    </w:pPr>
  </w:style>
  <w:style w:type="character" w:styleId="Hipervnculo">
    <w:name w:val="Hyperlink"/>
    <w:basedOn w:val="Fuentedeprrafopredeter"/>
    <w:uiPriority w:val="99"/>
    <w:unhideWhenUsed/>
    <w:rsid w:val="00BF6D8E"/>
    <w:rPr>
      <w:color w:val="0563C1" w:themeColor="hyperlink"/>
      <w:u w:val="single"/>
    </w:rPr>
  </w:style>
  <w:style w:type="table" w:styleId="Tablaconcuadrcula">
    <w:name w:val="Table Grid"/>
    <w:basedOn w:val="Tablanormal"/>
    <w:uiPriority w:val="59"/>
    <w:rsid w:val="00BF6D8E"/>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3B32D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B32D1"/>
    <w:pPr>
      <w:spacing w:before="100" w:beforeAutospacing="1" w:after="100" w:afterAutospacing="1"/>
    </w:pPr>
    <w:rPr>
      <w:lang w:val="es-ES" w:eastAsia="es-ES"/>
    </w:rPr>
  </w:style>
  <w:style w:type="character" w:styleId="Textoennegrita">
    <w:name w:val="Strong"/>
    <w:uiPriority w:val="22"/>
    <w:qFormat/>
    <w:rsid w:val="003B32D1"/>
    <w:rPr>
      <w:b/>
      <w:bCs/>
    </w:rPr>
  </w:style>
  <w:style w:type="character" w:customStyle="1" w:styleId="Mencinsinresolver1">
    <w:name w:val="Mención sin resolver1"/>
    <w:basedOn w:val="Fuentedeprrafopredeter"/>
    <w:uiPriority w:val="99"/>
    <w:semiHidden/>
    <w:unhideWhenUsed/>
    <w:rsid w:val="00A30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ter.abogacia@uco.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ster.abogacia@uco.es" TargetMode="External"/><Relationship Id="rId4" Type="http://schemas.openxmlformats.org/officeDocument/2006/relationships/settings" Target="settings.xml"/><Relationship Id="rId9" Type="http://schemas.openxmlformats.org/officeDocument/2006/relationships/hyperlink" Target="mailto:rjcampo@uco.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1FE96-1CD7-49A1-A01B-2286DC7E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4124</Words>
  <Characters>22684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Bueno Gallardo</dc:creator>
  <cp:keywords/>
  <dc:description/>
  <cp:lastModifiedBy>Manuel Espejo</cp:lastModifiedBy>
  <cp:revision>7</cp:revision>
  <dcterms:created xsi:type="dcterms:W3CDTF">2024-05-13T17:44:00Z</dcterms:created>
  <dcterms:modified xsi:type="dcterms:W3CDTF">2024-07-04T10:13:00Z</dcterms:modified>
</cp:coreProperties>
</file>