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9C" w:rsidRDefault="00B16D9C"/>
    <w:p w:rsidR="00317A2D" w:rsidRDefault="00317A2D"/>
    <w:p w:rsidR="005F1F7D" w:rsidRDefault="005F1F7D"/>
    <w:tbl>
      <w:tblPr>
        <w:tblStyle w:val="Tablaconcuadrcula"/>
        <w:tblW w:w="9404" w:type="dxa"/>
        <w:tblLook w:val="04A0" w:firstRow="1" w:lastRow="0" w:firstColumn="1" w:lastColumn="0" w:noHBand="0" w:noVBand="1"/>
      </w:tblPr>
      <w:tblGrid>
        <w:gridCol w:w="1938"/>
        <w:gridCol w:w="1595"/>
        <w:gridCol w:w="454"/>
        <w:gridCol w:w="1307"/>
        <w:gridCol w:w="415"/>
        <w:gridCol w:w="677"/>
        <w:gridCol w:w="747"/>
        <w:gridCol w:w="2271"/>
      </w:tblGrid>
      <w:tr w:rsidR="005F1F7D" w:rsidTr="000A6133">
        <w:trPr>
          <w:trHeight w:val="610"/>
        </w:trPr>
        <w:tc>
          <w:tcPr>
            <w:tcW w:w="1938" w:type="dxa"/>
          </w:tcPr>
          <w:p w:rsidR="005F1F7D" w:rsidRPr="000A6133" w:rsidRDefault="005F1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Apellidos: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1356989"/>
            <w:placeholder>
              <w:docPart w:val="B30DF35F5EB04FE6A3F42B6DCA5549D6"/>
            </w:placeholder>
            <w:showingPlcHdr/>
            <w:text/>
          </w:sdtPr>
          <w:sdtEndPr/>
          <w:sdtContent>
            <w:tc>
              <w:tcPr>
                <w:tcW w:w="3771" w:type="dxa"/>
                <w:gridSpan w:val="4"/>
              </w:tcPr>
              <w:p w:rsidR="005F1F7D" w:rsidRPr="000A6133" w:rsidRDefault="00C918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424" w:type="dxa"/>
            <w:gridSpan w:val="2"/>
          </w:tcPr>
          <w:p w:rsidR="005F1F7D" w:rsidRPr="000A6133" w:rsidRDefault="005F1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9568700"/>
            <w:placeholder>
              <w:docPart w:val="BDF7B8A3B59E406AAB7C22D79907AE16"/>
            </w:placeholder>
            <w:showingPlcHdr/>
            <w:text/>
          </w:sdtPr>
          <w:sdtEndPr/>
          <w:sdtContent>
            <w:tc>
              <w:tcPr>
                <w:tcW w:w="2271" w:type="dxa"/>
              </w:tcPr>
              <w:p w:rsidR="005F1F7D" w:rsidRPr="000A6133" w:rsidRDefault="00C918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F1F7D" w:rsidTr="000A6133">
        <w:trPr>
          <w:trHeight w:val="566"/>
        </w:trPr>
        <w:tc>
          <w:tcPr>
            <w:tcW w:w="1938" w:type="dxa"/>
          </w:tcPr>
          <w:p w:rsidR="005F1F7D" w:rsidRPr="000A6133" w:rsidRDefault="005F1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DNI/</w:t>
            </w:r>
          </w:p>
          <w:p w:rsidR="005F1F7D" w:rsidRPr="000A6133" w:rsidRDefault="005F1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Pasaporte: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4278510"/>
            <w:placeholder>
              <w:docPart w:val="971B6CE7E6944B9E80690F645CDA798D"/>
            </w:placeholder>
            <w:showingPlcHdr/>
            <w:text/>
          </w:sdtPr>
          <w:sdtEndPr/>
          <w:sdtContent>
            <w:tc>
              <w:tcPr>
                <w:tcW w:w="2049" w:type="dxa"/>
                <w:gridSpan w:val="2"/>
              </w:tcPr>
              <w:p w:rsidR="005F1F7D" w:rsidRPr="000A6133" w:rsidRDefault="00C918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399" w:type="dxa"/>
            <w:gridSpan w:val="3"/>
          </w:tcPr>
          <w:p w:rsidR="005F1F7D" w:rsidRPr="000A6133" w:rsidRDefault="005F1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Nacionalidad: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2976494"/>
            <w:placeholder>
              <w:docPart w:val="F2CF2831405B467095C8EDF17B033643"/>
            </w:placeholder>
            <w:showingPlcHdr/>
            <w:text/>
          </w:sdtPr>
          <w:sdtEndPr/>
          <w:sdtContent>
            <w:tc>
              <w:tcPr>
                <w:tcW w:w="3018" w:type="dxa"/>
                <w:gridSpan w:val="2"/>
              </w:tcPr>
              <w:p w:rsidR="005F1F7D" w:rsidRPr="000A6133" w:rsidRDefault="00C918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F1F7D" w:rsidTr="000A6133">
        <w:trPr>
          <w:trHeight w:val="610"/>
        </w:trPr>
        <w:tc>
          <w:tcPr>
            <w:tcW w:w="1938" w:type="dxa"/>
          </w:tcPr>
          <w:p w:rsidR="005F1F7D" w:rsidRPr="000A6133" w:rsidRDefault="005F1F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Domicilio: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2372885"/>
            <w:placeholder>
              <w:docPart w:val="7B3838EF63B74440BC9F582ED2420774"/>
            </w:placeholder>
            <w:showingPlcHdr/>
            <w:text/>
          </w:sdtPr>
          <w:sdtEndPr/>
          <w:sdtContent>
            <w:tc>
              <w:tcPr>
                <w:tcW w:w="7466" w:type="dxa"/>
                <w:gridSpan w:val="7"/>
              </w:tcPr>
              <w:p w:rsidR="005F1F7D" w:rsidRPr="000A6133" w:rsidRDefault="00C918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6133" w:rsidTr="000A6133">
        <w:trPr>
          <w:trHeight w:val="610"/>
        </w:trPr>
        <w:tc>
          <w:tcPr>
            <w:tcW w:w="1938" w:type="dxa"/>
          </w:tcPr>
          <w:p w:rsidR="000A6133" w:rsidRPr="000A6133" w:rsidRDefault="000A6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ódigo postal</w:t>
            </w:r>
            <w:r w:rsidRPr="000A613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2739052"/>
            <w:placeholder>
              <w:docPart w:val="3790586EC2664D4898F8FE25C43D110C"/>
            </w:placeholder>
            <w:showingPlcHdr/>
            <w:text/>
          </w:sdtPr>
          <w:sdtEndPr/>
          <w:sdtContent>
            <w:tc>
              <w:tcPr>
                <w:tcW w:w="1595" w:type="dxa"/>
              </w:tcPr>
              <w:p w:rsidR="000A6133" w:rsidRPr="000A6133" w:rsidRDefault="00C918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761" w:type="dxa"/>
            <w:gridSpan w:val="2"/>
          </w:tcPr>
          <w:p w:rsidR="000A6133" w:rsidRPr="000A6133" w:rsidRDefault="000A6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Localidad y</w:t>
            </w:r>
          </w:p>
          <w:p w:rsidR="000A6133" w:rsidRPr="000A6133" w:rsidRDefault="000A6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133">
              <w:rPr>
                <w:rFonts w:ascii="Arial" w:hAnsi="Arial" w:cs="Arial"/>
                <w:b/>
                <w:sz w:val="24"/>
                <w:szCs w:val="24"/>
              </w:rPr>
              <w:t>Provincia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9006494"/>
            <w:placeholder>
              <w:docPart w:val="DF2BEFBAF3C8462192BAD4EBAAC70A29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4"/>
              </w:tcPr>
              <w:p w:rsidR="000A6133" w:rsidRPr="000A6133" w:rsidRDefault="00C918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5F1F7D" w:rsidRDefault="005F1F7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A6133" w:rsidTr="000A6133">
        <w:tc>
          <w:tcPr>
            <w:tcW w:w="2689" w:type="dxa"/>
          </w:tcPr>
          <w:p w:rsidR="000A6133" w:rsidRDefault="000A61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r w:rsidR="00954C82">
              <w:rPr>
                <w:rFonts w:ascii="Arial" w:hAnsi="Arial" w:cs="Arial"/>
                <w:b/>
                <w:sz w:val="24"/>
                <w:szCs w:val="24"/>
              </w:rPr>
              <w:t>máster</w:t>
            </w:r>
          </w:p>
          <w:p w:rsidR="000A6133" w:rsidRPr="000A6133" w:rsidRDefault="000A61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el que se solicita la beca</w:t>
            </w:r>
            <w:r w:rsidR="00583D7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id w:val="34471540"/>
            <w:placeholder>
              <w:docPart w:val="8FE00D8F840B41AD881C0CC8F918813F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0A6133" w:rsidRDefault="00C918ED">
                <w:r w:rsidRPr="00840AC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0A6133" w:rsidRDefault="000A6133"/>
    <w:p w:rsidR="00954C82" w:rsidRDefault="000A6133" w:rsidP="00954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146E8A">
        <w:rPr>
          <w:rFonts w:ascii="Arial" w:hAnsi="Arial" w:cs="Arial"/>
          <w:b/>
          <w:sz w:val="24"/>
          <w:szCs w:val="24"/>
        </w:rPr>
        <w:t xml:space="preserve">ECLARA: </w:t>
      </w:r>
      <w:r w:rsidR="00146E8A">
        <w:rPr>
          <w:rFonts w:ascii="Arial" w:hAnsi="Arial" w:cs="Arial"/>
          <w:sz w:val="24"/>
          <w:szCs w:val="24"/>
        </w:rPr>
        <w:t>que durante el curso académico 202</w:t>
      </w:r>
      <w:r w:rsidR="00954C82">
        <w:rPr>
          <w:rFonts w:ascii="Arial" w:hAnsi="Arial" w:cs="Arial"/>
          <w:sz w:val="24"/>
          <w:szCs w:val="24"/>
        </w:rPr>
        <w:t>1</w:t>
      </w:r>
      <w:r w:rsidR="00146E8A">
        <w:rPr>
          <w:rFonts w:ascii="Arial" w:hAnsi="Arial" w:cs="Arial"/>
          <w:sz w:val="24"/>
          <w:szCs w:val="24"/>
        </w:rPr>
        <w:t>/2</w:t>
      </w:r>
      <w:r w:rsidR="00954C82">
        <w:rPr>
          <w:rFonts w:ascii="Arial" w:hAnsi="Arial" w:cs="Arial"/>
          <w:sz w:val="24"/>
          <w:szCs w:val="24"/>
        </w:rPr>
        <w:t>2</w:t>
      </w:r>
      <w:r w:rsidR="00146E8A">
        <w:rPr>
          <w:rFonts w:ascii="Arial" w:hAnsi="Arial" w:cs="Arial"/>
          <w:sz w:val="24"/>
          <w:szCs w:val="24"/>
        </w:rPr>
        <w:t xml:space="preserve"> no se ha beneficiad</w:t>
      </w:r>
      <w:r w:rsidR="00954C82">
        <w:rPr>
          <w:rFonts w:ascii="Arial" w:hAnsi="Arial" w:cs="Arial"/>
          <w:sz w:val="24"/>
          <w:szCs w:val="24"/>
        </w:rPr>
        <w:t xml:space="preserve">o de becas o ayudas destinadas al mismo fin para </w:t>
      </w:r>
      <w:r w:rsidR="004E2E70">
        <w:rPr>
          <w:rFonts w:ascii="Arial" w:hAnsi="Arial" w:cs="Arial"/>
          <w:sz w:val="24"/>
          <w:szCs w:val="24"/>
        </w:rPr>
        <w:t xml:space="preserve">el </w:t>
      </w:r>
      <w:r w:rsidR="00954C82">
        <w:rPr>
          <w:rFonts w:ascii="Arial" w:hAnsi="Arial" w:cs="Arial"/>
          <w:sz w:val="24"/>
          <w:szCs w:val="24"/>
        </w:rPr>
        <w:t>que se solicita la beca de movilidad de prácticas para estudiantes de máster universitario que estoy solicitando ahora</w:t>
      </w:r>
      <w:r w:rsidR="00146E8A">
        <w:rPr>
          <w:rFonts w:ascii="Arial" w:hAnsi="Arial" w:cs="Arial"/>
          <w:sz w:val="24"/>
          <w:szCs w:val="24"/>
        </w:rPr>
        <w:t>.</w:t>
      </w:r>
    </w:p>
    <w:p w:rsidR="00954C82" w:rsidRDefault="00954C82" w:rsidP="00954C82">
      <w:pPr>
        <w:jc w:val="both"/>
        <w:rPr>
          <w:rFonts w:ascii="Arial" w:hAnsi="Arial" w:cs="Arial"/>
          <w:sz w:val="24"/>
          <w:szCs w:val="24"/>
        </w:rPr>
      </w:pPr>
    </w:p>
    <w:p w:rsidR="004F5BDE" w:rsidRDefault="004F5BDE" w:rsidP="00954C82">
      <w:pPr>
        <w:jc w:val="center"/>
        <w:rPr>
          <w:rFonts w:ascii="Arial" w:hAnsi="Arial" w:cs="Arial"/>
          <w:b/>
          <w:sz w:val="24"/>
          <w:szCs w:val="24"/>
        </w:rPr>
      </w:pPr>
      <w:r w:rsidRPr="004F5BDE">
        <w:rPr>
          <w:rFonts w:ascii="Arial" w:hAnsi="Arial" w:cs="Arial"/>
          <w:b/>
          <w:sz w:val="24"/>
          <w:szCs w:val="24"/>
        </w:rPr>
        <w:t xml:space="preserve">FECHA: </w:t>
      </w:r>
      <w:sdt>
        <w:sdtPr>
          <w:rPr>
            <w:rFonts w:ascii="Arial" w:hAnsi="Arial" w:cs="Arial"/>
            <w:b/>
            <w:sz w:val="24"/>
            <w:szCs w:val="24"/>
          </w:rPr>
          <w:id w:val="492463655"/>
          <w:placeholder>
            <w:docPart w:val="E8C80CA694DF431BAA38E4A5F78F71A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840ACD">
            <w:rPr>
              <w:rStyle w:val="Textodelmarcadordeposicin"/>
            </w:rPr>
            <w:t>Haga clic aquí o pulse para escribir una fecha.</w:t>
          </w:r>
        </w:sdtContent>
      </w:sdt>
    </w:p>
    <w:p w:rsidR="004F5BDE" w:rsidRDefault="004F5BDE" w:rsidP="004F5BDE">
      <w:pPr>
        <w:jc w:val="center"/>
        <w:rPr>
          <w:rFonts w:ascii="Arial" w:hAnsi="Arial" w:cs="Arial"/>
          <w:b/>
          <w:sz w:val="24"/>
          <w:szCs w:val="24"/>
        </w:rPr>
      </w:pPr>
    </w:p>
    <w:p w:rsidR="004F5BDE" w:rsidRDefault="004F5BDE" w:rsidP="004F5B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 la persona solicitante</w:t>
      </w:r>
    </w:p>
    <w:p w:rsidR="004F5BDE" w:rsidRDefault="004F5BDE" w:rsidP="004F5BDE">
      <w:pPr>
        <w:jc w:val="center"/>
        <w:rPr>
          <w:rFonts w:ascii="Arial" w:hAnsi="Arial" w:cs="Arial"/>
          <w:b/>
          <w:sz w:val="24"/>
          <w:szCs w:val="24"/>
        </w:rPr>
      </w:pPr>
    </w:p>
    <w:p w:rsidR="004F5BDE" w:rsidRDefault="004F5BDE" w:rsidP="004F5BDE">
      <w:pPr>
        <w:jc w:val="center"/>
        <w:rPr>
          <w:rFonts w:ascii="Arial" w:hAnsi="Arial" w:cs="Arial"/>
          <w:b/>
          <w:sz w:val="24"/>
          <w:szCs w:val="24"/>
        </w:rPr>
      </w:pPr>
    </w:p>
    <w:p w:rsidR="004F5BDE" w:rsidRDefault="004F5BDE" w:rsidP="004F5B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Fdo.: </w:t>
      </w:r>
      <w:sdt>
        <w:sdtPr>
          <w:rPr>
            <w:rFonts w:ascii="Arial" w:hAnsi="Arial" w:cs="Arial"/>
            <w:b/>
            <w:sz w:val="24"/>
            <w:szCs w:val="24"/>
          </w:rPr>
          <w:id w:val="-252047701"/>
          <w:placeholder>
            <w:docPart w:val="22699DD859D34FEA8855B7FEB05245DD"/>
          </w:placeholder>
          <w:showingPlcHdr/>
          <w:text/>
        </w:sdtPr>
        <w:sdtEndPr/>
        <w:sdtContent>
          <w:r w:rsidR="00763571" w:rsidRPr="00840ACD">
            <w:rPr>
              <w:rStyle w:val="Textodelmarcadordeposicin"/>
            </w:rPr>
            <w:t>Haga clic o pulse aquí para escribir texto.</w:t>
          </w:r>
        </w:sdtContent>
      </w:sdt>
    </w:p>
    <w:sectPr w:rsidR="004F5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AF" w:rsidRDefault="00E608AF" w:rsidP="00317A2D">
      <w:pPr>
        <w:spacing w:after="0" w:line="240" w:lineRule="auto"/>
      </w:pPr>
      <w:r>
        <w:separator/>
      </w:r>
    </w:p>
  </w:endnote>
  <w:endnote w:type="continuationSeparator" w:id="0">
    <w:p w:rsidR="00E608AF" w:rsidRDefault="00E608AF" w:rsidP="0031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A0" w:rsidRDefault="000E34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82" w:rsidRPr="009D02B9" w:rsidRDefault="00954C82" w:rsidP="00954C82">
    <w:pPr>
      <w:pStyle w:val="Piedepgina"/>
      <w:jc w:val="center"/>
      <w:rPr>
        <w:sz w:val="28"/>
        <w:szCs w:val="28"/>
      </w:rPr>
    </w:pPr>
    <w:r w:rsidRPr="009D02B9">
      <w:rPr>
        <w:sz w:val="28"/>
        <w:szCs w:val="28"/>
      </w:rPr>
      <w:t>VICERRECTORADO RESPONSABLE EN ESTUDIOS DE POSGRADO</w:t>
    </w:r>
  </w:p>
  <w:p w:rsidR="00954C82" w:rsidRDefault="00954C82" w:rsidP="00954C82">
    <w:pPr>
      <w:pStyle w:val="Piedepgina"/>
      <w:jc w:val="center"/>
    </w:pPr>
  </w:p>
  <w:p w:rsidR="00954C82" w:rsidRDefault="00954C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A0" w:rsidRDefault="000E34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AF" w:rsidRDefault="00E608AF" w:rsidP="00317A2D">
      <w:pPr>
        <w:spacing w:after="0" w:line="240" w:lineRule="auto"/>
      </w:pPr>
      <w:r>
        <w:separator/>
      </w:r>
    </w:p>
  </w:footnote>
  <w:footnote w:type="continuationSeparator" w:id="0">
    <w:p w:rsidR="00E608AF" w:rsidRDefault="00E608AF" w:rsidP="0031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A0" w:rsidRDefault="000E34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AF" w:rsidRPr="000E34A0" w:rsidRDefault="00E608AF" w:rsidP="000E34A0">
    <w:pPr>
      <w:pStyle w:val="Encabezado"/>
      <w:jc w:val="center"/>
      <w:rPr>
        <w:rFonts w:ascii="Arial" w:hAnsi="Arial" w:cs="Arial"/>
        <w:sz w:val="24"/>
        <w:szCs w:val="24"/>
      </w:rPr>
    </w:pPr>
    <w:r w:rsidRPr="000E34A0">
      <w:rPr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-295580</wp:posOffset>
          </wp:positionV>
          <wp:extent cx="1331644" cy="798490"/>
          <wp:effectExtent l="0" t="0" r="1905" b="1905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44" cy="79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2C47" w:rsidRPr="000E34A0">
      <w:rPr>
        <w:rFonts w:ascii="Arial" w:hAnsi="Arial" w:cs="Arial"/>
        <w:sz w:val="24"/>
        <w:szCs w:val="24"/>
      </w:rPr>
      <w:t xml:space="preserve">DECLARACIÓN RESPONSABLE PARA </w:t>
    </w:r>
    <w:r w:rsidRPr="000E34A0">
      <w:rPr>
        <w:rFonts w:ascii="Arial" w:hAnsi="Arial" w:cs="Arial"/>
        <w:sz w:val="24"/>
        <w:szCs w:val="24"/>
      </w:rPr>
      <w:t xml:space="preserve">SOLICITUD DE BECA </w:t>
    </w:r>
    <w:r w:rsidR="000E34A0" w:rsidRPr="000E34A0">
      <w:rPr>
        <w:rFonts w:ascii="Arial" w:hAnsi="Arial" w:cs="Arial"/>
        <w:sz w:val="24"/>
        <w:szCs w:val="24"/>
      </w:rPr>
      <w:t>DE MOVILIDAD DE PRÁCTICAS DE ESTUDIOS DE MÁSTER OFICIAL</w:t>
    </w:r>
  </w:p>
  <w:p w:rsidR="00E608AF" w:rsidRDefault="00E608AF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A0" w:rsidRDefault="000E34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2D"/>
    <w:rsid w:val="000A6133"/>
    <w:rsid w:val="000B6BDE"/>
    <w:rsid w:val="000E34A0"/>
    <w:rsid w:val="00146E8A"/>
    <w:rsid w:val="00317A2D"/>
    <w:rsid w:val="00461935"/>
    <w:rsid w:val="004E2E70"/>
    <w:rsid w:val="004F5BDE"/>
    <w:rsid w:val="00542487"/>
    <w:rsid w:val="00583D70"/>
    <w:rsid w:val="005F1F7D"/>
    <w:rsid w:val="00654BBA"/>
    <w:rsid w:val="00763571"/>
    <w:rsid w:val="008646A6"/>
    <w:rsid w:val="008B2C89"/>
    <w:rsid w:val="00954C82"/>
    <w:rsid w:val="009B2C47"/>
    <w:rsid w:val="00B16D9C"/>
    <w:rsid w:val="00C918ED"/>
    <w:rsid w:val="00D87134"/>
    <w:rsid w:val="00E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F8DD"/>
  <w15:chartTrackingRefBased/>
  <w15:docId w15:val="{5B9B8833-F40B-45F3-92A8-D3FBADB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A2D"/>
  </w:style>
  <w:style w:type="paragraph" w:styleId="Piedepgina">
    <w:name w:val="footer"/>
    <w:basedOn w:val="Normal"/>
    <w:link w:val="PiedepginaCar"/>
    <w:uiPriority w:val="99"/>
    <w:unhideWhenUsed/>
    <w:rsid w:val="0031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A2D"/>
  </w:style>
  <w:style w:type="table" w:styleId="Tablaconcuadrcula">
    <w:name w:val="Table Grid"/>
    <w:basedOn w:val="Tablanormal"/>
    <w:uiPriority w:val="39"/>
    <w:rsid w:val="003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5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0DF35F5EB04FE6A3F42B6DCA55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2C41-3C03-4FF4-97C2-B506C21EB7E7}"/>
      </w:docPartPr>
      <w:docPartBody>
        <w:p w:rsidR="006F04FA" w:rsidRDefault="00D51D6A" w:rsidP="00D51D6A">
          <w:pPr>
            <w:pStyle w:val="B30DF35F5EB04FE6A3F42B6DCA5549D6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7B8A3B59E406AAB7C22D79907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46F5-B2B8-41E1-9EC9-BEC2A7DB95B0}"/>
      </w:docPartPr>
      <w:docPartBody>
        <w:p w:rsidR="006F04FA" w:rsidRDefault="00D51D6A" w:rsidP="00D51D6A">
          <w:pPr>
            <w:pStyle w:val="BDF7B8A3B59E406AAB7C22D79907AE16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1B6CE7E6944B9E80690F645CDA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7D1F-20FD-4A54-9DEB-60F1FE3C7907}"/>
      </w:docPartPr>
      <w:docPartBody>
        <w:p w:rsidR="006F04FA" w:rsidRDefault="00D51D6A" w:rsidP="00D51D6A">
          <w:pPr>
            <w:pStyle w:val="971B6CE7E6944B9E80690F645CDA798D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CF2831405B467095C8EDF17B03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73E9-A80B-4992-8551-99A315241060}"/>
      </w:docPartPr>
      <w:docPartBody>
        <w:p w:rsidR="006F04FA" w:rsidRDefault="00D51D6A" w:rsidP="00D51D6A">
          <w:pPr>
            <w:pStyle w:val="F2CF2831405B467095C8EDF17B033643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3838EF63B74440BC9F582ED242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B394-72AC-40D7-A9C1-F4B1C925B5B6}"/>
      </w:docPartPr>
      <w:docPartBody>
        <w:p w:rsidR="006F04FA" w:rsidRDefault="00D51D6A" w:rsidP="00D51D6A">
          <w:pPr>
            <w:pStyle w:val="7B3838EF63B74440BC9F582ED2420774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90586EC2664D4898F8FE25C43D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7F32-0559-4AC0-BF26-D8A36EB1DB01}"/>
      </w:docPartPr>
      <w:docPartBody>
        <w:p w:rsidR="006F04FA" w:rsidRDefault="00D51D6A" w:rsidP="00D51D6A">
          <w:pPr>
            <w:pStyle w:val="3790586EC2664D4898F8FE25C43D110C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BEFBAF3C8462192BAD4EBAAC7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4849-24C6-449D-B73B-0619DB4CF415}"/>
      </w:docPartPr>
      <w:docPartBody>
        <w:p w:rsidR="006F04FA" w:rsidRDefault="00D51D6A" w:rsidP="00D51D6A">
          <w:pPr>
            <w:pStyle w:val="DF2BEFBAF3C8462192BAD4EBAAC70A29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E00D8F840B41AD881C0CC8F918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D4FF-863F-42BE-9079-7829D937AF22}"/>
      </w:docPartPr>
      <w:docPartBody>
        <w:p w:rsidR="006F04FA" w:rsidRDefault="00D51D6A" w:rsidP="00D51D6A">
          <w:pPr>
            <w:pStyle w:val="8FE00D8F840B41AD881C0CC8F918813F3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C80CA694DF431BAA38E4A5F78F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AED2-976A-405A-B094-500512F6F162}"/>
      </w:docPartPr>
      <w:docPartBody>
        <w:p w:rsidR="006F04FA" w:rsidRDefault="00D51D6A" w:rsidP="00D51D6A">
          <w:pPr>
            <w:pStyle w:val="E8C80CA694DF431BAA38E4A5F78F71A03"/>
          </w:pPr>
          <w:r w:rsidRPr="00840AC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699DD859D34FEA8855B7FEB052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C4FB-D00B-49CE-8785-FD7C1B79F8A9}"/>
      </w:docPartPr>
      <w:docPartBody>
        <w:p w:rsidR="006F04FA" w:rsidRDefault="00D51D6A" w:rsidP="00D51D6A">
          <w:pPr>
            <w:pStyle w:val="22699DD859D34FEA8855B7FEB05245DD2"/>
          </w:pPr>
          <w:r w:rsidRPr="00840AC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6A"/>
    <w:rsid w:val="00156E62"/>
    <w:rsid w:val="006F04FA"/>
    <w:rsid w:val="00D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64CB533DEA4BA2AC54ECDC82CDA733">
    <w:name w:val="5E64CB533DEA4BA2AC54ECDC82CDA733"/>
    <w:rsid w:val="00D51D6A"/>
  </w:style>
  <w:style w:type="character" w:styleId="Textodelmarcadordeposicin">
    <w:name w:val="Placeholder Text"/>
    <w:basedOn w:val="Fuentedeprrafopredeter"/>
    <w:uiPriority w:val="99"/>
    <w:semiHidden/>
    <w:rsid w:val="00D51D6A"/>
    <w:rPr>
      <w:color w:val="808080"/>
    </w:rPr>
  </w:style>
  <w:style w:type="paragraph" w:customStyle="1" w:styleId="B30DF35F5EB04FE6A3F42B6DCA5549D6">
    <w:name w:val="B30DF35F5EB04FE6A3F42B6DCA5549D6"/>
    <w:rsid w:val="00D51D6A"/>
    <w:rPr>
      <w:rFonts w:eastAsiaTheme="minorHAnsi"/>
      <w:lang w:eastAsia="en-US"/>
    </w:rPr>
  </w:style>
  <w:style w:type="paragraph" w:customStyle="1" w:styleId="BDF7B8A3B59E406AAB7C22D79907AE16">
    <w:name w:val="BDF7B8A3B59E406AAB7C22D79907AE16"/>
    <w:rsid w:val="00D51D6A"/>
    <w:rPr>
      <w:rFonts w:eastAsiaTheme="minorHAnsi"/>
      <w:lang w:eastAsia="en-US"/>
    </w:rPr>
  </w:style>
  <w:style w:type="paragraph" w:customStyle="1" w:styleId="971B6CE7E6944B9E80690F645CDA798D">
    <w:name w:val="971B6CE7E6944B9E80690F645CDA798D"/>
    <w:rsid w:val="00D51D6A"/>
    <w:rPr>
      <w:rFonts w:eastAsiaTheme="minorHAnsi"/>
      <w:lang w:eastAsia="en-US"/>
    </w:rPr>
  </w:style>
  <w:style w:type="paragraph" w:customStyle="1" w:styleId="F2CF2831405B467095C8EDF17B033643">
    <w:name w:val="F2CF2831405B467095C8EDF17B033643"/>
    <w:rsid w:val="00D51D6A"/>
    <w:rPr>
      <w:rFonts w:eastAsiaTheme="minorHAnsi"/>
      <w:lang w:eastAsia="en-US"/>
    </w:rPr>
  </w:style>
  <w:style w:type="paragraph" w:customStyle="1" w:styleId="7B3838EF63B74440BC9F582ED2420774">
    <w:name w:val="7B3838EF63B74440BC9F582ED2420774"/>
    <w:rsid w:val="00D51D6A"/>
    <w:rPr>
      <w:rFonts w:eastAsiaTheme="minorHAnsi"/>
      <w:lang w:eastAsia="en-US"/>
    </w:rPr>
  </w:style>
  <w:style w:type="paragraph" w:customStyle="1" w:styleId="3790586EC2664D4898F8FE25C43D110C">
    <w:name w:val="3790586EC2664D4898F8FE25C43D110C"/>
    <w:rsid w:val="00D51D6A"/>
    <w:rPr>
      <w:rFonts w:eastAsiaTheme="minorHAnsi"/>
      <w:lang w:eastAsia="en-US"/>
    </w:rPr>
  </w:style>
  <w:style w:type="paragraph" w:customStyle="1" w:styleId="DF2BEFBAF3C8462192BAD4EBAAC70A29">
    <w:name w:val="DF2BEFBAF3C8462192BAD4EBAAC70A29"/>
    <w:rsid w:val="00D51D6A"/>
    <w:rPr>
      <w:rFonts w:eastAsiaTheme="minorHAnsi"/>
      <w:lang w:eastAsia="en-US"/>
    </w:rPr>
  </w:style>
  <w:style w:type="paragraph" w:customStyle="1" w:styleId="8FE00D8F840B41AD881C0CC8F918813F">
    <w:name w:val="8FE00D8F840B41AD881C0CC8F918813F"/>
    <w:rsid w:val="00D51D6A"/>
    <w:rPr>
      <w:rFonts w:eastAsiaTheme="minorHAnsi"/>
      <w:lang w:eastAsia="en-US"/>
    </w:rPr>
  </w:style>
  <w:style w:type="paragraph" w:customStyle="1" w:styleId="E8C80CA694DF431BAA38E4A5F78F71A0">
    <w:name w:val="E8C80CA694DF431BAA38E4A5F78F71A0"/>
    <w:rsid w:val="00D51D6A"/>
    <w:rPr>
      <w:rFonts w:eastAsiaTheme="minorHAnsi"/>
      <w:lang w:eastAsia="en-US"/>
    </w:rPr>
  </w:style>
  <w:style w:type="paragraph" w:customStyle="1" w:styleId="B30DF35F5EB04FE6A3F42B6DCA5549D61">
    <w:name w:val="B30DF35F5EB04FE6A3F42B6DCA5549D61"/>
    <w:rsid w:val="00D51D6A"/>
    <w:rPr>
      <w:rFonts w:eastAsiaTheme="minorHAnsi"/>
      <w:lang w:eastAsia="en-US"/>
    </w:rPr>
  </w:style>
  <w:style w:type="paragraph" w:customStyle="1" w:styleId="BDF7B8A3B59E406AAB7C22D79907AE161">
    <w:name w:val="BDF7B8A3B59E406AAB7C22D79907AE161"/>
    <w:rsid w:val="00D51D6A"/>
    <w:rPr>
      <w:rFonts w:eastAsiaTheme="minorHAnsi"/>
      <w:lang w:eastAsia="en-US"/>
    </w:rPr>
  </w:style>
  <w:style w:type="paragraph" w:customStyle="1" w:styleId="971B6CE7E6944B9E80690F645CDA798D1">
    <w:name w:val="971B6CE7E6944B9E80690F645CDA798D1"/>
    <w:rsid w:val="00D51D6A"/>
    <w:rPr>
      <w:rFonts w:eastAsiaTheme="minorHAnsi"/>
      <w:lang w:eastAsia="en-US"/>
    </w:rPr>
  </w:style>
  <w:style w:type="paragraph" w:customStyle="1" w:styleId="F2CF2831405B467095C8EDF17B0336431">
    <w:name w:val="F2CF2831405B467095C8EDF17B0336431"/>
    <w:rsid w:val="00D51D6A"/>
    <w:rPr>
      <w:rFonts w:eastAsiaTheme="minorHAnsi"/>
      <w:lang w:eastAsia="en-US"/>
    </w:rPr>
  </w:style>
  <w:style w:type="paragraph" w:customStyle="1" w:styleId="7B3838EF63B74440BC9F582ED24207741">
    <w:name w:val="7B3838EF63B74440BC9F582ED24207741"/>
    <w:rsid w:val="00D51D6A"/>
    <w:rPr>
      <w:rFonts w:eastAsiaTheme="minorHAnsi"/>
      <w:lang w:eastAsia="en-US"/>
    </w:rPr>
  </w:style>
  <w:style w:type="paragraph" w:customStyle="1" w:styleId="3790586EC2664D4898F8FE25C43D110C1">
    <w:name w:val="3790586EC2664D4898F8FE25C43D110C1"/>
    <w:rsid w:val="00D51D6A"/>
    <w:rPr>
      <w:rFonts w:eastAsiaTheme="minorHAnsi"/>
      <w:lang w:eastAsia="en-US"/>
    </w:rPr>
  </w:style>
  <w:style w:type="paragraph" w:customStyle="1" w:styleId="DF2BEFBAF3C8462192BAD4EBAAC70A291">
    <w:name w:val="DF2BEFBAF3C8462192BAD4EBAAC70A291"/>
    <w:rsid w:val="00D51D6A"/>
    <w:rPr>
      <w:rFonts w:eastAsiaTheme="minorHAnsi"/>
      <w:lang w:eastAsia="en-US"/>
    </w:rPr>
  </w:style>
  <w:style w:type="paragraph" w:customStyle="1" w:styleId="8FE00D8F840B41AD881C0CC8F918813F1">
    <w:name w:val="8FE00D8F840B41AD881C0CC8F918813F1"/>
    <w:rsid w:val="00D51D6A"/>
    <w:rPr>
      <w:rFonts w:eastAsiaTheme="minorHAnsi"/>
      <w:lang w:eastAsia="en-US"/>
    </w:rPr>
  </w:style>
  <w:style w:type="paragraph" w:customStyle="1" w:styleId="E8C80CA694DF431BAA38E4A5F78F71A01">
    <w:name w:val="E8C80CA694DF431BAA38E4A5F78F71A01"/>
    <w:rsid w:val="00D51D6A"/>
    <w:rPr>
      <w:rFonts w:eastAsiaTheme="minorHAnsi"/>
      <w:lang w:eastAsia="en-US"/>
    </w:rPr>
  </w:style>
  <w:style w:type="paragraph" w:customStyle="1" w:styleId="22699DD859D34FEA8855B7FEB05245DD">
    <w:name w:val="22699DD859D34FEA8855B7FEB05245DD"/>
    <w:rsid w:val="00D51D6A"/>
    <w:rPr>
      <w:rFonts w:eastAsiaTheme="minorHAnsi"/>
      <w:lang w:eastAsia="en-US"/>
    </w:rPr>
  </w:style>
  <w:style w:type="paragraph" w:customStyle="1" w:styleId="B30DF35F5EB04FE6A3F42B6DCA5549D62">
    <w:name w:val="B30DF35F5EB04FE6A3F42B6DCA5549D62"/>
    <w:rsid w:val="00D51D6A"/>
    <w:rPr>
      <w:rFonts w:eastAsiaTheme="minorHAnsi"/>
      <w:lang w:eastAsia="en-US"/>
    </w:rPr>
  </w:style>
  <w:style w:type="paragraph" w:customStyle="1" w:styleId="BDF7B8A3B59E406AAB7C22D79907AE162">
    <w:name w:val="BDF7B8A3B59E406AAB7C22D79907AE162"/>
    <w:rsid w:val="00D51D6A"/>
    <w:rPr>
      <w:rFonts w:eastAsiaTheme="minorHAnsi"/>
      <w:lang w:eastAsia="en-US"/>
    </w:rPr>
  </w:style>
  <w:style w:type="paragraph" w:customStyle="1" w:styleId="971B6CE7E6944B9E80690F645CDA798D2">
    <w:name w:val="971B6CE7E6944B9E80690F645CDA798D2"/>
    <w:rsid w:val="00D51D6A"/>
    <w:rPr>
      <w:rFonts w:eastAsiaTheme="minorHAnsi"/>
      <w:lang w:eastAsia="en-US"/>
    </w:rPr>
  </w:style>
  <w:style w:type="paragraph" w:customStyle="1" w:styleId="F2CF2831405B467095C8EDF17B0336432">
    <w:name w:val="F2CF2831405B467095C8EDF17B0336432"/>
    <w:rsid w:val="00D51D6A"/>
    <w:rPr>
      <w:rFonts w:eastAsiaTheme="minorHAnsi"/>
      <w:lang w:eastAsia="en-US"/>
    </w:rPr>
  </w:style>
  <w:style w:type="paragraph" w:customStyle="1" w:styleId="7B3838EF63B74440BC9F582ED24207742">
    <w:name w:val="7B3838EF63B74440BC9F582ED24207742"/>
    <w:rsid w:val="00D51D6A"/>
    <w:rPr>
      <w:rFonts w:eastAsiaTheme="minorHAnsi"/>
      <w:lang w:eastAsia="en-US"/>
    </w:rPr>
  </w:style>
  <w:style w:type="paragraph" w:customStyle="1" w:styleId="3790586EC2664D4898F8FE25C43D110C2">
    <w:name w:val="3790586EC2664D4898F8FE25C43D110C2"/>
    <w:rsid w:val="00D51D6A"/>
    <w:rPr>
      <w:rFonts w:eastAsiaTheme="minorHAnsi"/>
      <w:lang w:eastAsia="en-US"/>
    </w:rPr>
  </w:style>
  <w:style w:type="paragraph" w:customStyle="1" w:styleId="DF2BEFBAF3C8462192BAD4EBAAC70A292">
    <w:name w:val="DF2BEFBAF3C8462192BAD4EBAAC70A292"/>
    <w:rsid w:val="00D51D6A"/>
    <w:rPr>
      <w:rFonts w:eastAsiaTheme="minorHAnsi"/>
      <w:lang w:eastAsia="en-US"/>
    </w:rPr>
  </w:style>
  <w:style w:type="paragraph" w:customStyle="1" w:styleId="8FE00D8F840B41AD881C0CC8F918813F2">
    <w:name w:val="8FE00D8F840B41AD881C0CC8F918813F2"/>
    <w:rsid w:val="00D51D6A"/>
    <w:rPr>
      <w:rFonts w:eastAsiaTheme="minorHAnsi"/>
      <w:lang w:eastAsia="en-US"/>
    </w:rPr>
  </w:style>
  <w:style w:type="paragraph" w:customStyle="1" w:styleId="E8C80CA694DF431BAA38E4A5F78F71A02">
    <w:name w:val="E8C80CA694DF431BAA38E4A5F78F71A02"/>
    <w:rsid w:val="00D51D6A"/>
    <w:rPr>
      <w:rFonts w:eastAsiaTheme="minorHAnsi"/>
      <w:lang w:eastAsia="en-US"/>
    </w:rPr>
  </w:style>
  <w:style w:type="paragraph" w:customStyle="1" w:styleId="22699DD859D34FEA8855B7FEB05245DD1">
    <w:name w:val="22699DD859D34FEA8855B7FEB05245DD1"/>
    <w:rsid w:val="00D51D6A"/>
    <w:rPr>
      <w:rFonts w:eastAsiaTheme="minorHAnsi"/>
      <w:lang w:eastAsia="en-US"/>
    </w:rPr>
  </w:style>
  <w:style w:type="paragraph" w:customStyle="1" w:styleId="B30DF35F5EB04FE6A3F42B6DCA5549D63">
    <w:name w:val="B30DF35F5EB04FE6A3F42B6DCA5549D63"/>
    <w:rsid w:val="00D51D6A"/>
    <w:rPr>
      <w:rFonts w:eastAsiaTheme="minorHAnsi"/>
      <w:lang w:eastAsia="en-US"/>
    </w:rPr>
  </w:style>
  <w:style w:type="paragraph" w:customStyle="1" w:styleId="BDF7B8A3B59E406AAB7C22D79907AE163">
    <w:name w:val="BDF7B8A3B59E406AAB7C22D79907AE163"/>
    <w:rsid w:val="00D51D6A"/>
    <w:rPr>
      <w:rFonts w:eastAsiaTheme="minorHAnsi"/>
      <w:lang w:eastAsia="en-US"/>
    </w:rPr>
  </w:style>
  <w:style w:type="paragraph" w:customStyle="1" w:styleId="971B6CE7E6944B9E80690F645CDA798D3">
    <w:name w:val="971B6CE7E6944B9E80690F645CDA798D3"/>
    <w:rsid w:val="00D51D6A"/>
    <w:rPr>
      <w:rFonts w:eastAsiaTheme="minorHAnsi"/>
      <w:lang w:eastAsia="en-US"/>
    </w:rPr>
  </w:style>
  <w:style w:type="paragraph" w:customStyle="1" w:styleId="F2CF2831405B467095C8EDF17B0336433">
    <w:name w:val="F2CF2831405B467095C8EDF17B0336433"/>
    <w:rsid w:val="00D51D6A"/>
    <w:rPr>
      <w:rFonts w:eastAsiaTheme="minorHAnsi"/>
      <w:lang w:eastAsia="en-US"/>
    </w:rPr>
  </w:style>
  <w:style w:type="paragraph" w:customStyle="1" w:styleId="7B3838EF63B74440BC9F582ED24207743">
    <w:name w:val="7B3838EF63B74440BC9F582ED24207743"/>
    <w:rsid w:val="00D51D6A"/>
    <w:rPr>
      <w:rFonts w:eastAsiaTheme="minorHAnsi"/>
      <w:lang w:eastAsia="en-US"/>
    </w:rPr>
  </w:style>
  <w:style w:type="paragraph" w:customStyle="1" w:styleId="3790586EC2664D4898F8FE25C43D110C3">
    <w:name w:val="3790586EC2664D4898F8FE25C43D110C3"/>
    <w:rsid w:val="00D51D6A"/>
    <w:rPr>
      <w:rFonts w:eastAsiaTheme="minorHAnsi"/>
      <w:lang w:eastAsia="en-US"/>
    </w:rPr>
  </w:style>
  <w:style w:type="paragraph" w:customStyle="1" w:styleId="DF2BEFBAF3C8462192BAD4EBAAC70A293">
    <w:name w:val="DF2BEFBAF3C8462192BAD4EBAAC70A293"/>
    <w:rsid w:val="00D51D6A"/>
    <w:rPr>
      <w:rFonts w:eastAsiaTheme="minorHAnsi"/>
      <w:lang w:eastAsia="en-US"/>
    </w:rPr>
  </w:style>
  <w:style w:type="paragraph" w:customStyle="1" w:styleId="8FE00D8F840B41AD881C0CC8F918813F3">
    <w:name w:val="8FE00D8F840B41AD881C0CC8F918813F3"/>
    <w:rsid w:val="00D51D6A"/>
    <w:rPr>
      <w:rFonts w:eastAsiaTheme="minorHAnsi"/>
      <w:lang w:eastAsia="en-US"/>
    </w:rPr>
  </w:style>
  <w:style w:type="paragraph" w:customStyle="1" w:styleId="E8C80CA694DF431BAA38E4A5F78F71A03">
    <w:name w:val="E8C80CA694DF431BAA38E4A5F78F71A03"/>
    <w:rsid w:val="00D51D6A"/>
    <w:rPr>
      <w:rFonts w:eastAsiaTheme="minorHAnsi"/>
      <w:lang w:eastAsia="en-US"/>
    </w:rPr>
  </w:style>
  <w:style w:type="paragraph" w:customStyle="1" w:styleId="22699DD859D34FEA8855B7FEB05245DD2">
    <w:name w:val="22699DD859D34FEA8855B7FEB05245DD2"/>
    <w:rsid w:val="00D51D6A"/>
    <w:rPr>
      <w:rFonts w:eastAsiaTheme="minorHAnsi"/>
      <w:lang w:eastAsia="en-US"/>
    </w:rPr>
  </w:style>
  <w:style w:type="paragraph" w:customStyle="1" w:styleId="D6BEDD29173443358B1288DF6757507C">
    <w:name w:val="D6BEDD29173443358B1288DF6757507C"/>
    <w:rsid w:val="00156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Andrés Trinado Luque</dc:creator>
  <cp:keywords/>
  <dc:description/>
  <cp:lastModifiedBy>Fernando del Rey Montesinos</cp:lastModifiedBy>
  <cp:revision>3</cp:revision>
  <dcterms:created xsi:type="dcterms:W3CDTF">2022-03-03T08:36:00Z</dcterms:created>
  <dcterms:modified xsi:type="dcterms:W3CDTF">2022-03-03T11:09:00Z</dcterms:modified>
</cp:coreProperties>
</file>