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7ED0" w14:textId="596CCB7B" w:rsidR="000778DC" w:rsidRDefault="000778DC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0417F">
        <w:rPr>
          <w:rFonts w:ascii="Arial" w:hAnsi="Arial" w:cs="Arial"/>
          <w:b/>
          <w:sz w:val="28"/>
        </w:rPr>
        <w:t xml:space="preserve">MEMORIA </w:t>
      </w:r>
      <w:r w:rsidR="0080417F" w:rsidRPr="0080417F">
        <w:rPr>
          <w:rFonts w:ascii="Arial" w:hAnsi="Arial" w:cs="Arial"/>
          <w:b/>
          <w:sz w:val="28"/>
        </w:rPr>
        <w:t>TÉCNICA DE</w:t>
      </w:r>
      <w:r w:rsidR="007D201D">
        <w:rPr>
          <w:rFonts w:ascii="Arial" w:hAnsi="Arial" w:cs="Arial"/>
          <w:b/>
          <w:sz w:val="28"/>
        </w:rPr>
        <w:t xml:space="preserve"> </w:t>
      </w:r>
      <w:r w:rsidR="0080417F" w:rsidRPr="0080417F">
        <w:rPr>
          <w:rFonts w:ascii="Arial" w:hAnsi="Arial" w:cs="Arial"/>
          <w:b/>
          <w:sz w:val="28"/>
        </w:rPr>
        <w:t>L</w:t>
      </w:r>
      <w:r w:rsidR="007D201D">
        <w:rPr>
          <w:rFonts w:ascii="Arial" w:hAnsi="Arial" w:cs="Arial"/>
          <w:b/>
          <w:sz w:val="28"/>
        </w:rPr>
        <w:t>A</w:t>
      </w:r>
      <w:r w:rsidR="0080417F" w:rsidRPr="0080417F">
        <w:rPr>
          <w:rFonts w:ascii="Arial" w:hAnsi="Arial" w:cs="Arial"/>
          <w:b/>
          <w:sz w:val="28"/>
        </w:rPr>
        <w:t xml:space="preserve"> </w:t>
      </w:r>
      <w:r w:rsidR="007D201D">
        <w:rPr>
          <w:rFonts w:ascii="Arial" w:hAnsi="Arial" w:cs="Arial"/>
          <w:b/>
          <w:sz w:val="28"/>
        </w:rPr>
        <w:t>ACTUACIÓN</w:t>
      </w:r>
      <w:r w:rsidR="0080417F" w:rsidRPr="0080417F">
        <w:rPr>
          <w:rFonts w:ascii="Arial" w:hAnsi="Arial" w:cs="Arial"/>
          <w:b/>
          <w:sz w:val="28"/>
        </w:rPr>
        <w:t xml:space="preserve"> </w:t>
      </w:r>
      <w:r w:rsidR="007D201D">
        <w:rPr>
          <w:rFonts w:ascii="Arial" w:hAnsi="Arial" w:cs="Arial"/>
          <w:b/>
          <w:sz w:val="28"/>
        </w:rPr>
        <w:t xml:space="preserve">PARA LA ADQUISICIÓN DE </w:t>
      </w:r>
      <w:r w:rsidR="0080417F" w:rsidRPr="0080417F">
        <w:rPr>
          <w:rFonts w:ascii="Arial" w:hAnsi="Arial" w:cs="Arial"/>
          <w:b/>
          <w:sz w:val="28"/>
        </w:rPr>
        <w:t>EQUIPAMIENTO</w:t>
      </w:r>
      <w:r w:rsidR="0080417F">
        <w:rPr>
          <w:rFonts w:ascii="Arial" w:hAnsi="Arial" w:cs="Arial"/>
          <w:b/>
          <w:sz w:val="28"/>
        </w:rPr>
        <w:t xml:space="preserve"> CIENTÍFICO-T</w:t>
      </w:r>
      <w:r w:rsidR="00A775F7">
        <w:rPr>
          <w:rFonts w:ascii="Arial" w:hAnsi="Arial" w:cs="Arial"/>
          <w:b/>
          <w:sz w:val="28"/>
        </w:rPr>
        <w:t>ECNOLÓGICO</w:t>
      </w:r>
      <w:r w:rsidR="00013C7B">
        <w:rPr>
          <w:rFonts w:ascii="Arial" w:hAnsi="Arial" w:cs="Arial"/>
          <w:b/>
          <w:sz w:val="28"/>
        </w:rPr>
        <w:t xml:space="preserve"> </w:t>
      </w:r>
      <w:r w:rsidR="00DE4426">
        <w:rPr>
          <w:rFonts w:ascii="Arial" w:hAnsi="Arial" w:cs="Arial"/>
          <w:b/>
          <w:sz w:val="28"/>
        </w:rPr>
        <w:t xml:space="preserve">PARA </w:t>
      </w:r>
      <w:r w:rsidR="004B0E9B">
        <w:rPr>
          <w:rFonts w:ascii="Arial" w:hAnsi="Arial" w:cs="Arial"/>
          <w:b/>
          <w:sz w:val="28"/>
        </w:rPr>
        <w:t xml:space="preserve">UN </w:t>
      </w:r>
      <w:r w:rsidR="00DE4426">
        <w:rPr>
          <w:rFonts w:ascii="Arial" w:hAnsi="Arial" w:cs="Arial"/>
          <w:b/>
          <w:sz w:val="28"/>
        </w:rPr>
        <w:t xml:space="preserve">SERVICIO COMÚN </w:t>
      </w:r>
      <w:r w:rsidR="004B0E9B">
        <w:rPr>
          <w:rFonts w:ascii="Arial" w:hAnsi="Arial" w:cs="Arial"/>
          <w:b/>
          <w:sz w:val="28"/>
        </w:rPr>
        <w:t>DE INVESTIGACIÓN</w:t>
      </w:r>
    </w:p>
    <w:p w14:paraId="38A5CB07" w14:textId="25DD483D" w:rsidR="00E032B0" w:rsidRPr="00762DEF" w:rsidRDefault="007D201D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EQC</w:t>
      </w:r>
      <w:r w:rsidR="00E032B0">
        <w:rPr>
          <w:rFonts w:ascii="Arial" w:hAnsi="Arial" w:cs="Arial"/>
          <w:b/>
          <w:sz w:val="28"/>
        </w:rPr>
        <w:t>20</w:t>
      </w:r>
      <w:r w:rsidR="00013C7B">
        <w:rPr>
          <w:rFonts w:ascii="Arial" w:hAnsi="Arial" w:cs="Arial"/>
          <w:b/>
          <w:sz w:val="28"/>
        </w:rPr>
        <w:t>2</w:t>
      </w:r>
      <w:r w:rsidR="009E54DF">
        <w:rPr>
          <w:rFonts w:ascii="Arial" w:hAnsi="Arial" w:cs="Arial"/>
          <w:b/>
          <w:sz w:val="28"/>
        </w:rPr>
        <w:t>4</w:t>
      </w:r>
    </w:p>
    <w:p w14:paraId="4B6AA0BC" w14:textId="77777777" w:rsidR="00445001" w:rsidRPr="00D006E7" w:rsidRDefault="000B52FA" w:rsidP="00445001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ORGANISMO</w:t>
      </w:r>
      <w:r w:rsidR="0000568D" w:rsidRPr="00D006E7">
        <w:rPr>
          <w:rFonts w:ascii="Arial" w:hAnsi="Arial" w:cs="Arial"/>
          <w:b/>
          <w:sz w:val="20"/>
          <w:szCs w:val="20"/>
        </w:rPr>
        <w:t xml:space="preserve"> SOLICITANTE: </w:t>
      </w:r>
      <w:r w:rsidR="00445001" w:rsidRPr="00D006E7">
        <w:rPr>
          <w:rFonts w:ascii="Arial" w:hAnsi="Arial" w:cs="Arial"/>
          <w:b/>
          <w:sz w:val="20"/>
          <w:szCs w:val="20"/>
        </w:rPr>
        <w:t>******</w:t>
      </w:r>
    </w:p>
    <w:p w14:paraId="54A53A4A" w14:textId="77777777" w:rsidR="00445001" w:rsidRPr="00D006E7" w:rsidRDefault="00445001" w:rsidP="00445001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CENTRO O AGRUPACIÓN: ******</w:t>
      </w:r>
    </w:p>
    <w:p w14:paraId="61BA1B99" w14:textId="6D0A33EC" w:rsidR="00F15CA5" w:rsidRPr="00D006E7" w:rsidRDefault="00F15CA5" w:rsidP="00F15CA5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 xml:space="preserve">RESPONSABLE </w:t>
      </w:r>
      <w:r w:rsidR="00D006E7" w:rsidRPr="00D006E7">
        <w:rPr>
          <w:rFonts w:ascii="Arial" w:hAnsi="Arial" w:cs="Arial"/>
          <w:b/>
          <w:sz w:val="20"/>
          <w:szCs w:val="20"/>
        </w:rPr>
        <w:t>PRINCIPAL DE LA ACTUACIÓN</w:t>
      </w:r>
      <w:r w:rsidRPr="00D006E7">
        <w:rPr>
          <w:rFonts w:ascii="Arial" w:hAnsi="Arial" w:cs="Arial"/>
          <w:b/>
          <w:sz w:val="20"/>
          <w:szCs w:val="20"/>
        </w:rPr>
        <w:t>: ******</w:t>
      </w:r>
    </w:p>
    <w:p w14:paraId="0D3B98D5" w14:textId="77777777" w:rsidR="004B0E9B" w:rsidRPr="00D006E7" w:rsidRDefault="004B0E9B" w:rsidP="00445001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NOMBRE DEL SERVICIO COMÚN DE INVESTIGACIÓN: *******</w:t>
      </w:r>
    </w:p>
    <w:p w14:paraId="0814F35B" w14:textId="77777777" w:rsidR="008506C4" w:rsidRPr="008506C4" w:rsidRDefault="008506C4" w:rsidP="00850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06C4">
        <w:rPr>
          <w:rFonts w:ascii="Arial" w:hAnsi="Arial" w:cs="Arial"/>
          <w:b/>
          <w:sz w:val="20"/>
          <w:szCs w:val="20"/>
          <w:u w:val="single"/>
        </w:rPr>
        <w:t>La memoria no podrá exceder de 35 páginas</w:t>
      </w:r>
    </w:p>
    <w:p w14:paraId="72879C1B" w14:textId="5E74C959" w:rsidR="008028B7" w:rsidRPr="00F003C1" w:rsidRDefault="008028B7" w:rsidP="008028B7">
      <w:pPr>
        <w:spacing w:before="240" w:after="240" w:line="240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Se recomienda, antes de cumplimentar esta memoria, </w:t>
      </w:r>
      <w:r w:rsidRPr="00D006E7"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  <w:t xml:space="preserve">leer con detenimiento </w:t>
      </w:r>
      <w:r w:rsidR="00550E5F" w:rsidRPr="00D006E7"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  <w:t>las instrucciones disponibles en la web de la convocatoria</w:t>
      </w:r>
      <w:r w:rsidR="00550E5F" w:rsidRPr="00550E5F">
        <w:rPr>
          <w:rFonts w:ascii="Arial" w:eastAsia="Arial" w:hAnsi="Arial" w:cs="Arial"/>
          <w:i/>
          <w:sz w:val="20"/>
          <w:szCs w:val="20"/>
          <w:shd w:val="clear" w:color="auto" w:fill="FFFFFF"/>
        </w:rPr>
        <w:t>,</w:t>
      </w:r>
      <w:r w:rsidR="00550E5F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 así como </w:t>
      </w: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la convocatoria y, en especial, la definición de servicio común (artículo 1.4), la definición de equipamiento científico-técnico (artículo 1.3), conceptos financiables (artículos 1.2 y </w:t>
      </w:r>
      <w:r w:rsidR="006071A4"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>7</w:t>
      </w: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>)</w:t>
      </w:r>
      <w:r w:rsidR="006071A4"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, características de la actuación (artículo </w:t>
      </w:r>
      <w:r w:rsidR="003D7A71">
        <w:rPr>
          <w:rFonts w:ascii="Arial" w:eastAsia="Arial" w:hAnsi="Arial" w:cs="Arial"/>
          <w:i/>
          <w:sz w:val="20"/>
          <w:szCs w:val="20"/>
          <w:shd w:val="clear" w:color="auto" w:fill="FFFFFF"/>
        </w:rPr>
        <w:t>6</w:t>
      </w:r>
      <w:r w:rsidR="006071A4"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>)</w:t>
      </w: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 y criterios de evaluación (anexo I)</w:t>
      </w:r>
    </w:p>
    <w:p w14:paraId="1B46DA74" w14:textId="213AFA41" w:rsidR="00A057DE" w:rsidRPr="00550E5F" w:rsidRDefault="00A057DE" w:rsidP="008028B7">
      <w:pPr>
        <w:spacing w:before="240" w:after="240"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</w:pPr>
      <w:r w:rsidRPr="00550E5F"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  <w:t>En el caso de que exista discrepancia entre algún dato o información aportada tanto en la memoria como en el formulario de solicitud, prevalecerá lo aportado en el formulario de solicitud.</w:t>
      </w:r>
    </w:p>
    <w:p w14:paraId="4E39CF97" w14:textId="17A735A0" w:rsidR="00013C7B" w:rsidRDefault="00013C7B" w:rsidP="00F15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</w:t>
      </w:r>
      <w:r w:rsidR="007D20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="007D201D">
        <w:rPr>
          <w:rFonts w:ascii="Arial" w:hAnsi="Arial" w:cs="Arial"/>
          <w:b/>
          <w:sz w:val="24"/>
          <w:szCs w:val="24"/>
        </w:rPr>
        <w:t>A ACTUACIÓN</w:t>
      </w:r>
      <w:r w:rsidRPr="0000568D">
        <w:rPr>
          <w:rFonts w:ascii="Arial" w:hAnsi="Arial" w:cs="Arial"/>
          <w:b/>
          <w:sz w:val="24"/>
          <w:szCs w:val="24"/>
        </w:rPr>
        <w:t>:</w:t>
      </w:r>
    </w:p>
    <w:p w14:paraId="324FAED8" w14:textId="3FC0558D" w:rsidR="003A7D5A" w:rsidRPr="00D006E7" w:rsidRDefault="003A7D5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2FE82E0" w14:textId="7FE920D1" w:rsidR="00F15CA5" w:rsidRPr="00D006E7" w:rsidRDefault="00F15CA5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448967F" w14:textId="53ED4A95" w:rsidR="00E40EA4" w:rsidRPr="002F2C6B" w:rsidRDefault="00E40EA4" w:rsidP="00550E5F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RESUMEN DE LA ACTUACION</w:t>
      </w:r>
    </w:p>
    <w:p w14:paraId="4FC27076" w14:textId="346D0C28" w:rsidR="00A737D5" w:rsidRDefault="00C16E1F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16"/>
          <w:szCs w:val="16"/>
        </w:rPr>
      </w:pPr>
      <w:r w:rsidRPr="00B703DE">
        <w:rPr>
          <w:rFonts w:ascii="Arial" w:hAnsi="Arial" w:cs="Arial"/>
          <w:bCs/>
          <w:i/>
          <w:sz w:val="16"/>
          <w:szCs w:val="16"/>
        </w:rPr>
        <w:t xml:space="preserve">(Extensión </w:t>
      </w:r>
      <w:r w:rsidR="008028B7">
        <w:rPr>
          <w:rFonts w:ascii="Arial" w:hAnsi="Arial" w:cs="Arial"/>
          <w:bCs/>
          <w:i/>
          <w:sz w:val="16"/>
          <w:szCs w:val="16"/>
        </w:rPr>
        <w:t>máxima</w:t>
      </w:r>
      <w:r w:rsidRPr="00B703DE">
        <w:rPr>
          <w:rFonts w:ascii="Arial" w:hAnsi="Arial" w:cs="Arial"/>
          <w:bCs/>
          <w:i/>
          <w:sz w:val="16"/>
          <w:szCs w:val="16"/>
        </w:rPr>
        <w:t xml:space="preserve">: </w:t>
      </w:r>
      <w:r w:rsidRPr="002E62D1">
        <w:rPr>
          <w:rFonts w:ascii="Arial" w:hAnsi="Arial" w:cs="Arial"/>
          <w:bCs/>
          <w:i/>
          <w:sz w:val="16"/>
          <w:szCs w:val="16"/>
        </w:rPr>
        <w:t>1.</w:t>
      </w:r>
      <w:r w:rsidR="003E663D" w:rsidRPr="002E62D1">
        <w:rPr>
          <w:rFonts w:ascii="Arial" w:hAnsi="Arial" w:cs="Arial"/>
          <w:bCs/>
          <w:i/>
          <w:sz w:val="16"/>
          <w:szCs w:val="16"/>
        </w:rPr>
        <w:t>5</w:t>
      </w:r>
      <w:r w:rsidRPr="002E62D1">
        <w:rPr>
          <w:rFonts w:ascii="Arial" w:hAnsi="Arial" w:cs="Arial"/>
          <w:bCs/>
          <w:i/>
          <w:sz w:val="16"/>
          <w:szCs w:val="16"/>
        </w:rPr>
        <w:t>00 caracteres</w:t>
      </w:r>
      <w:r w:rsidRPr="00B703DE">
        <w:rPr>
          <w:rFonts w:ascii="Arial" w:hAnsi="Arial" w:cs="Arial"/>
          <w:bCs/>
          <w:i/>
          <w:sz w:val="16"/>
          <w:szCs w:val="16"/>
        </w:rPr>
        <w:t>)</w:t>
      </w:r>
    </w:p>
    <w:p w14:paraId="71612F0A" w14:textId="77777777" w:rsidR="00A737D5" w:rsidRPr="00811C3B" w:rsidRDefault="00A737D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A3A1A7E" w14:textId="77777777" w:rsidR="00A737D5" w:rsidRPr="00811C3B" w:rsidRDefault="00A737D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21720BA" w14:textId="15F821C4" w:rsidR="00A737D5" w:rsidRDefault="00A737D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B342734" w14:textId="77777777" w:rsidR="00D006E7" w:rsidRPr="00811C3B" w:rsidRDefault="00D006E7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C4F47F4" w14:textId="77777777" w:rsidR="003C0825" w:rsidRPr="00811C3B" w:rsidRDefault="003C082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88820F3" w14:textId="77777777" w:rsidR="003C0825" w:rsidRPr="00811C3B" w:rsidRDefault="003C082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EAA0368" w14:textId="77777777" w:rsidR="0000568D" w:rsidRPr="009B3F2C" w:rsidRDefault="009B3F2C" w:rsidP="00391BA0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FA2215">
        <w:rPr>
          <w:rFonts w:ascii="Arial" w:hAnsi="Arial" w:cs="Arial"/>
          <w:b/>
          <w:sz w:val="24"/>
          <w:szCs w:val="24"/>
        </w:rPr>
        <w:t xml:space="preserve"> </w:t>
      </w:r>
      <w:r w:rsidR="009A1B30" w:rsidRPr="009B3F2C">
        <w:rPr>
          <w:rFonts w:ascii="Arial" w:hAnsi="Arial" w:cs="Arial"/>
          <w:b/>
          <w:sz w:val="24"/>
          <w:szCs w:val="24"/>
        </w:rPr>
        <w:t>DESCRIPCIÓN</w:t>
      </w:r>
      <w:r w:rsidR="00FA2215">
        <w:rPr>
          <w:rFonts w:ascii="Arial" w:hAnsi="Arial" w:cs="Arial"/>
          <w:b/>
          <w:sz w:val="24"/>
          <w:szCs w:val="24"/>
        </w:rPr>
        <w:t xml:space="preserve"> </w:t>
      </w:r>
      <w:r w:rsidR="00E7438C" w:rsidRPr="00E7438C">
        <w:rPr>
          <w:rFonts w:ascii="Arial" w:hAnsi="Arial" w:cs="Arial"/>
          <w:b/>
          <w:sz w:val="24"/>
          <w:szCs w:val="24"/>
        </w:rPr>
        <w:t>DEL SERVICIO COMÚN DE INVESTIGACIÓN</w:t>
      </w:r>
    </w:p>
    <w:p w14:paraId="11C8D1E3" w14:textId="77777777" w:rsidR="00363E32" w:rsidRPr="00AD22D2" w:rsidRDefault="00A775F7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775F7">
        <w:rPr>
          <w:rFonts w:ascii="Arial" w:hAnsi="Arial" w:cs="Arial"/>
          <w:b/>
          <w:bCs/>
          <w:sz w:val="20"/>
          <w:szCs w:val="20"/>
        </w:rPr>
        <w:t>1.1.-</w:t>
      </w:r>
      <w:r w:rsidRPr="00AD22D2">
        <w:rPr>
          <w:rFonts w:ascii="Arial" w:hAnsi="Arial" w:cs="Arial"/>
          <w:b/>
          <w:bCs/>
          <w:sz w:val="20"/>
          <w:szCs w:val="20"/>
        </w:rPr>
        <w:t xml:space="preserve"> </w:t>
      </w:r>
      <w:r w:rsidR="00363E32" w:rsidRPr="00AD22D2">
        <w:rPr>
          <w:rFonts w:ascii="Arial" w:hAnsi="Arial" w:cs="Arial"/>
          <w:b/>
          <w:bCs/>
          <w:sz w:val="20"/>
          <w:szCs w:val="20"/>
          <w:u w:val="single"/>
        </w:rPr>
        <w:t>Descripción del servicio común de investigación</w:t>
      </w:r>
    </w:p>
    <w:p w14:paraId="658AB240" w14:textId="77777777" w:rsidR="00ED478A" w:rsidRPr="00D006E7" w:rsidRDefault="00ED478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4E53F0F" w14:textId="754FB008" w:rsidR="00ED478A" w:rsidRDefault="00ED478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D210DE8" w14:textId="481F3F71" w:rsidR="00D006E7" w:rsidRDefault="00D006E7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1D1BACC" w14:textId="77777777" w:rsidR="00D006E7" w:rsidRPr="00D006E7" w:rsidRDefault="00D006E7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2DC1C60" w14:textId="77777777" w:rsidR="00ED478A" w:rsidRPr="00D006E7" w:rsidRDefault="00ED478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5BA6063" w14:textId="77777777" w:rsidR="00710323" w:rsidRDefault="00710323" w:rsidP="00AD22D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647AB">
        <w:rPr>
          <w:rFonts w:ascii="Arial" w:hAnsi="Arial" w:cs="Arial"/>
          <w:b/>
          <w:bCs/>
          <w:sz w:val="20"/>
          <w:szCs w:val="20"/>
        </w:rPr>
        <w:lastRenderedPageBreak/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2</w:t>
      </w:r>
      <w:r w:rsidRPr="000647AB">
        <w:rPr>
          <w:rFonts w:ascii="Arial" w:hAnsi="Arial" w:cs="Arial"/>
          <w:b/>
          <w:bCs/>
          <w:sz w:val="20"/>
          <w:szCs w:val="20"/>
        </w:rPr>
        <w:t xml:space="preserve">- </w:t>
      </w:r>
      <w:r w:rsidR="00F81D1A" w:rsidRPr="000647AB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0647AB">
        <w:rPr>
          <w:rFonts w:ascii="Arial" w:hAnsi="Arial" w:cs="Arial"/>
          <w:b/>
          <w:bCs/>
          <w:sz w:val="20"/>
          <w:szCs w:val="20"/>
          <w:u w:val="single"/>
        </w:rPr>
        <w:t>rotocolo de acceso al servicio común</w:t>
      </w:r>
      <w:r w:rsidRPr="000647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AFA852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9D9240F" w14:textId="4AD0EF46" w:rsidR="00550E5F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C783429" w14:textId="77777777" w:rsidR="00D006E7" w:rsidRPr="00D006E7" w:rsidRDefault="00D006E7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9F85255" w14:textId="77777777" w:rsidR="00710323" w:rsidRPr="000647AB" w:rsidRDefault="00710323" w:rsidP="00AD22D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3</w:t>
      </w:r>
      <w:r w:rsidRPr="000647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47AB">
        <w:rPr>
          <w:rFonts w:ascii="Arial" w:hAnsi="Arial" w:cs="Arial"/>
          <w:b/>
          <w:bCs/>
          <w:sz w:val="20"/>
          <w:szCs w:val="20"/>
          <w:u w:val="single"/>
        </w:rPr>
        <w:t>Datos sobre la utilización del servicio común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2116"/>
        <w:gridCol w:w="2116"/>
        <w:gridCol w:w="2127"/>
      </w:tblGrid>
      <w:tr w:rsidR="000647AB" w:rsidRPr="000647AB" w14:paraId="019F2502" w14:textId="77777777" w:rsidTr="00550E5F">
        <w:trPr>
          <w:tblHeader/>
        </w:trPr>
        <w:tc>
          <w:tcPr>
            <w:tcW w:w="2135" w:type="dxa"/>
          </w:tcPr>
          <w:p w14:paraId="673CF8E0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29248F81" w14:textId="389D1C0D" w:rsidR="00F81D1A" w:rsidRPr="000647AB" w:rsidRDefault="009E1A03" w:rsidP="006A644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16" w:type="dxa"/>
          </w:tcPr>
          <w:p w14:paraId="7AA21171" w14:textId="74B7F62A" w:rsidR="00F81D1A" w:rsidRPr="000647AB" w:rsidRDefault="009E1A03" w:rsidP="006A644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36840421" w14:textId="77777777" w:rsidR="00F81D1A" w:rsidRPr="000647AB" w:rsidRDefault="006A6443" w:rsidP="006A644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Media aritmética</w:t>
            </w:r>
          </w:p>
        </w:tc>
      </w:tr>
      <w:tr w:rsidR="000647AB" w:rsidRPr="000647AB" w14:paraId="2FD5750A" w14:textId="77777777" w:rsidTr="00550E5F">
        <w:tc>
          <w:tcPr>
            <w:tcW w:w="2135" w:type="dxa"/>
          </w:tcPr>
          <w:p w14:paraId="515B67FC" w14:textId="2B20ACE8" w:rsidR="00F81D1A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Ingresos anuales</w:t>
            </w:r>
            <w:r w:rsidR="006A6443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totales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(€)</w:t>
            </w:r>
          </w:p>
        </w:tc>
        <w:tc>
          <w:tcPr>
            <w:tcW w:w="2116" w:type="dxa"/>
          </w:tcPr>
          <w:p w14:paraId="3AB11979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372AFD9E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054E4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2D005592" w14:textId="77777777" w:rsidTr="00550E5F">
        <w:tc>
          <w:tcPr>
            <w:tcW w:w="2135" w:type="dxa"/>
          </w:tcPr>
          <w:p w14:paraId="2AF7BBAE" w14:textId="24D31B83" w:rsidR="00F81D1A" w:rsidRPr="000647AB" w:rsidRDefault="006A6443" w:rsidP="00070D75">
            <w:pPr>
              <w:pStyle w:val="Prrafodelista"/>
              <w:tabs>
                <w:tab w:val="left" w:pos="851"/>
              </w:tabs>
              <w:spacing w:before="240" w:after="24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Ingresos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anuales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provenientes de </w:t>
            </w:r>
            <w:r w:rsidR="00D006E7">
              <w:rPr>
                <w:rFonts w:ascii="Arial" w:hAnsi="Arial" w:cs="Arial"/>
                <w:b/>
                <w:bCs/>
                <w:sz w:val="16"/>
                <w:szCs w:val="16"/>
              </w:rPr>
              <w:t>usuarios internos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2116" w:type="dxa"/>
          </w:tcPr>
          <w:p w14:paraId="7CE7BAC7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60F569D0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E944C7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67D04ED2" w14:textId="77777777" w:rsidTr="00550E5F">
        <w:tc>
          <w:tcPr>
            <w:tcW w:w="2135" w:type="dxa"/>
          </w:tcPr>
          <w:p w14:paraId="00DF7C43" w14:textId="21B496DF" w:rsidR="00F81D1A" w:rsidRPr="000647AB" w:rsidRDefault="006A6443" w:rsidP="00F003C1">
            <w:pPr>
              <w:pStyle w:val="Prrafodelista"/>
              <w:tabs>
                <w:tab w:val="left" w:pos="851"/>
              </w:tabs>
              <w:spacing w:before="240" w:after="24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anuales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provenientes de </w:t>
            </w:r>
            <w:r w:rsidR="00D006E7">
              <w:rPr>
                <w:rFonts w:ascii="Arial" w:hAnsi="Arial" w:cs="Arial"/>
                <w:b/>
                <w:bCs/>
                <w:sz w:val="16"/>
                <w:szCs w:val="16"/>
              </w:rPr>
              <w:t>usuarios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extern</w:t>
            </w:r>
            <w:r w:rsidR="00D006E7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(€)</w:t>
            </w:r>
          </w:p>
        </w:tc>
        <w:tc>
          <w:tcPr>
            <w:tcW w:w="2116" w:type="dxa"/>
          </w:tcPr>
          <w:p w14:paraId="18AECEFD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05477FAE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9E4EE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033E0887" w14:textId="77777777" w:rsidTr="00550E5F">
        <w:tc>
          <w:tcPr>
            <w:tcW w:w="2135" w:type="dxa"/>
          </w:tcPr>
          <w:p w14:paraId="3D6CB401" w14:textId="431D6E81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="006A6443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anuales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externos sobre total</w:t>
            </w:r>
          </w:p>
        </w:tc>
        <w:tc>
          <w:tcPr>
            <w:tcW w:w="2116" w:type="dxa"/>
          </w:tcPr>
          <w:p w14:paraId="0E426721" w14:textId="77777777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247B0B85" w14:textId="77777777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75BF71" w14:textId="77777777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0103A7AE" w14:textId="77777777" w:rsidTr="00550E5F">
        <w:tc>
          <w:tcPr>
            <w:tcW w:w="2135" w:type="dxa"/>
          </w:tcPr>
          <w:p w14:paraId="7DD9D88A" w14:textId="77777777" w:rsidR="00F81D1A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Horas de uso anuales</w:t>
            </w:r>
          </w:p>
        </w:tc>
        <w:tc>
          <w:tcPr>
            <w:tcW w:w="2116" w:type="dxa"/>
          </w:tcPr>
          <w:p w14:paraId="29551A80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40E66E5A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2441F8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15A1F968" w14:textId="77777777" w:rsidTr="00550E5F">
        <w:tc>
          <w:tcPr>
            <w:tcW w:w="2135" w:type="dxa"/>
          </w:tcPr>
          <w:p w14:paraId="044476DC" w14:textId="56783AD0" w:rsidR="009F338B" w:rsidRPr="000647AB" w:rsidRDefault="006A6443" w:rsidP="00475EAA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Horas de uso anuales por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personal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9F338B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xterno</w:t>
            </w:r>
          </w:p>
        </w:tc>
        <w:tc>
          <w:tcPr>
            <w:tcW w:w="2116" w:type="dxa"/>
          </w:tcPr>
          <w:p w14:paraId="519095B0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32CB5604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DAFA035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36F66FA5" w14:textId="77777777" w:rsidTr="00550E5F">
        <w:tc>
          <w:tcPr>
            <w:tcW w:w="2135" w:type="dxa"/>
          </w:tcPr>
          <w:p w14:paraId="01E9D0B2" w14:textId="5D75270F" w:rsidR="009F338B" w:rsidRPr="000647AB" w:rsidRDefault="006A6443" w:rsidP="00475EAA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Horas de uso anuales por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personal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interno</w:t>
            </w:r>
          </w:p>
        </w:tc>
        <w:tc>
          <w:tcPr>
            <w:tcW w:w="2116" w:type="dxa"/>
          </w:tcPr>
          <w:p w14:paraId="01F7DBD7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1CB969CD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1CABC5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6064BE97" w14:textId="77777777" w:rsidTr="00550E5F">
        <w:tc>
          <w:tcPr>
            <w:tcW w:w="2135" w:type="dxa"/>
          </w:tcPr>
          <w:p w14:paraId="2725E6EF" w14:textId="7268610F" w:rsidR="00F81D1A" w:rsidRPr="000647AB" w:rsidRDefault="009F338B" w:rsidP="00475EAA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="006A6443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horas de uso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anuales por personal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externo sobre total</w:t>
            </w:r>
          </w:p>
        </w:tc>
        <w:tc>
          <w:tcPr>
            <w:tcW w:w="2116" w:type="dxa"/>
          </w:tcPr>
          <w:p w14:paraId="74191811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01BD3BB1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A79DFC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CD95A97" w14:textId="34820012" w:rsidR="00D65035" w:rsidRPr="000647AB" w:rsidRDefault="00710323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4</w:t>
      </w:r>
      <w:r w:rsidRPr="000647AB">
        <w:rPr>
          <w:rFonts w:ascii="Arial" w:hAnsi="Arial" w:cs="Arial"/>
          <w:b/>
          <w:bCs/>
          <w:sz w:val="20"/>
          <w:szCs w:val="20"/>
        </w:rPr>
        <w:t>.-</w:t>
      </w:r>
      <w:r w:rsidR="00D65035" w:rsidRPr="000647AB">
        <w:rPr>
          <w:rFonts w:ascii="Arial" w:hAnsi="Arial" w:cs="Arial"/>
          <w:b/>
          <w:bCs/>
          <w:sz w:val="20"/>
          <w:szCs w:val="20"/>
        </w:rPr>
        <w:t xml:space="preserve"> </w:t>
      </w:r>
      <w:r w:rsidR="00D65035" w:rsidRPr="000647AB">
        <w:rPr>
          <w:rFonts w:ascii="Arial" w:hAnsi="Arial" w:cs="Arial"/>
          <w:b/>
          <w:bCs/>
          <w:sz w:val="20"/>
          <w:szCs w:val="20"/>
          <w:u w:val="single"/>
        </w:rPr>
        <w:t>Relación de entidades que son usuarias habituales del servicio común</w:t>
      </w:r>
    </w:p>
    <w:p w14:paraId="68C5E4F4" w14:textId="77777777" w:rsidR="00624D3A" w:rsidRPr="00D006E7" w:rsidRDefault="00624D3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AED63B9" w14:textId="77777777" w:rsidR="00624D3A" w:rsidRPr="00D006E7" w:rsidRDefault="00624D3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CB3FE1C" w14:textId="0DE8F909" w:rsidR="005E2144" w:rsidRPr="000647AB" w:rsidRDefault="00D65035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5</w:t>
      </w:r>
      <w:r w:rsidRPr="000647AB">
        <w:rPr>
          <w:rFonts w:ascii="Arial" w:hAnsi="Arial" w:cs="Arial"/>
          <w:b/>
          <w:bCs/>
          <w:sz w:val="20"/>
          <w:szCs w:val="20"/>
        </w:rPr>
        <w:t>.-</w:t>
      </w:r>
      <w:r w:rsidR="00710323" w:rsidRPr="000647AB">
        <w:rPr>
          <w:rFonts w:ascii="Arial" w:hAnsi="Arial" w:cs="Arial"/>
          <w:b/>
          <w:bCs/>
          <w:sz w:val="20"/>
          <w:szCs w:val="20"/>
        </w:rPr>
        <w:t xml:space="preserve"> </w:t>
      </w:r>
      <w:r w:rsidR="005E2144" w:rsidRPr="000647AB">
        <w:rPr>
          <w:rFonts w:ascii="Arial" w:hAnsi="Arial" w:cs="Arial"/>
          <w:b/>
          <w:bCs/>
          <w:sz w:val="20"/>
          <w:szCs w:val="20"/>
          <w:u w:val="single"/>
        </w:rPr>
        <w:t>Recursos humanos dedicados al servicio común</w:t>
      </w:r>
    </w:p>
    <w:p w14:paraId="232C09CD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B80D549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0367FB6" w14:textId="2650656C" w:rsidR="00710323" w:rsidRPr="000647AB" w:rsidRDefault="005E2144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6</w:t>
      </w:r>
      <w:r w:rsidRPr="000647AB">
        <w:rPr>
          <w:rFonts w:ascii="Arial" w:hAnsi="Arial" w:cs="Arial"/>
          <w:b/>
          <w:bCs/>
          <w:sz w:val="20"/>
          <w:szCs w:val="20"/>
        </w:rPr>
        <w:t>.-</w:t>
      </w:r>
      <w:r w:rsidR="00710323" w:rsidRPr="000647AB">
        <w:rPr>
          <w:rFonts w:ascii="Arial" w:hAnsi="Arial" w:cs="Arial"/>
          <w:b/>
          <w:bCs/>
          <w:sz w:val="20"/>
          <w:szCs w:val="20"/>
          <w:u w:val="single"/>
        </w:rPr>
        <w:t>Dirección de la página web donde figur</w:t>
      </w:r>
      <w:r w:rsidR="00885DE7" w:rsidRPr="000647AB">
        <w:rPr>
          <w:rFonts w:ascii="Arial" w:hAnsi="Arial" w:cs="Arial"/>
          <w:b/>
          <w:bCs/>
          <w:sz w:val="20"/>
          <w:szCs w:val="20"/>
          <w:u w:val="single"/>
        </w:rPr>
        <w:t>en</w:t>
      </w:r>
      <w:r w:rsidR="00710323" w:rsidRPr="000647AB">
        <w:rPr>
          <w:rFonts w:ascii="Arial" w:hAnsi="Arial" w:cs="Arial"/>
          <w:b/>
          <w:bCs/>
          <w:sz w:val="20"/>
          <w:szCs w:val="20"/>
          <w:u w:val="single"/>
        </w:rPr>
        <w:t xml:space="preserve"> la oferta de servicios</w:t>
      </w:r>
      <w:r w:rsidR="00885DE7" w:rsidRPr="000647AB">
        <w:rPr>
          <w:rFonts w:ascii="Arial" w:hAnsi="Arial" w:cs="Arial"/>
          <w:b/>
          <w:bCs/>
          <w:sz w:val="20"/>
          <w:szCs w:val="20"/>
          <w:u w:val="single"/>
        </w:rPr>
        <w:t xml:space="preserve"> y l</w:t>
      </w:r>
      <w:r w:rsidR="00710323" w:rsidRPr="000647AB">
        <w:rPr>
          <w:rFonts w:ascii="Arial" w:hAnsi="Arial" w:cs="Arial"/>
          <w:b/>
          <w:bCs/>
          <w:sz w:val="20"/>
          <w:szCs w:val="20"/>
          <w:u w:val="single"/>
        </w:rPr>
        <w:t>as tarifas u otros medios de repercusión de los costes aplicados</w:t>
      </w:r>
      <w:r w:rsidR="00710323" w:rsidRPr="000647AB">
        <w:rPr>
          <w:rFonts w:ascii="Arial" w:hAnsi="Arial" w:cs="Arial"/>
          <w:b/>
          <w:bCs/>
          <w:sz w:val="20"/>
          <w:szCs w:val="20"/>
        </w:rPr>
        <w:t>.</w:t>
      </w:r>
    </w:p>
    <w:p w14:paraId="75CE5A8E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874FA17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AAB0B9E" w14:textId="77777777" w:rsidR="002C0CED" w:rsidRPr="000647AB" w:rsidRDefault="002C0CED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EE955E8" w14:textId="1EEF7BEE" w:rsidR="00194FA0" w:rsidRPr="00E35003" w:rsidRDefault="00194FA0" w:rsidP="00194FA0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078D5">
        <w:rPr>
          <w:rFonts w:ascii="Arial" w:hAnsi="Arial" w:cs="Arial"/>
          <w:b/>
          <w:sz w:val="24"/>
          <w:szCs w:val="24"/>
        </w:rPr>
        <w:lastRenderedPageBreak/>
        <w:t>2.</w:t>
      </w:r>
      <w:r w:rsidR="00550E5F">
        <w:rPr>
          <w:rFonts w:ascii="Arial" w:hAnsi="Arial" w:cs="Arial"/>
          <w:b/>
          <w:sz w:val="24"/>
          <w:szCs w:val="24"/>
        </w:rPr>
        <w:t>-</w:t>
      </w:r>
      <w:r w:rsidRPr="00B078D5">
        <w:rPr>
          <w:rFonts w:ascii="Arial" w:hAnsi="Arial" w:cs="Arial"/>
          <w:b/>
          <w:sz w:val="24"/>
          <w:szCs w:val="24"/>
        </w:rPr>
        <w:t xml:space="preserve"> </w:t>
      </w:r>
      <w:r w:rsidRPr="00B078D5">
        <w:rPr>
          <w:rFonts w:ascii="Arial" w:eastAsia="Arial" w:hAnsi="Arial" w:cs="Arial"/>
          <w:b/>
          <w:sz w:val="24"/>
        </w:rPr>
        <w:t>DESCRIPCIÓN DE LA COMUNIDAD CIENTÍFICA POTENCIALMENTE USUARIA</w:t>
      </w:r>
    </w:p>
    <w:p w14:paraId="6C050F32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924DCFD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AF174D4" w14:textId="3FFDE1C8" w:rsidR="00411BDF" w:rsidRPr="00E7438C" w:rsidRDefault="00C65A3A" w:rsidP="00E7438C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D3467" w:rsidRPr="00E7438C">
        <w:rPr>
          <w:rFonts w:ascii="Arial" w:hAnsi="Arial" w:cs="Arial"/>
          <w:b/>
          <w:sz w:val="24"/>
          <w:szCs w:val="24"/>
        </w:rPr>
        <w:t>.-</w:t>
      </w:r>
      <w:r w:rsidR="00E7438C" w:rsidRPr="00E7438C">
        <w:rPr>
          <w:rFonts w:ascii="Arial" w:hAnsi="Arial" w:cs="Arial"/>
          <w:b/>
          <w:sz w:val="24"/>
          <w:szCs w:val="24"/>
        </w:rPr>
        <w:t xml:space="preserve"> EQUIPAMIENTO SOLICITADO </w:t>
      </w:r>
    </w:p>
    <w:p w14:paraId="788933E0" w14:textId="77777777" w:rsidR="00583F91" w:rsidRPr="00335E7B" w:rsidRDefault="00583F91" w:rsidP="000F2F37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</w:rPr>
      </w:pPr>
      <w:r w:rsidRPr="00583F91">
        <w:rPr>
          <w:rFonts w:ascii="Arial" w:hAnsi="Arial" w:cs="Arial"/>
          <w:b/>
          <w:sz w:val="20"/>
          <w:szCs w:val="20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3F91">
        <w:rPr>
          <w:rFonts w:ascii="Arial" w:hAnsi="Arial" w:cs="Arial"/>
          <w:b/>
          <w:bCs/>
          <w:sz w:val="20"/>
          <w:szCs w:val="20"/>
          <w:u w:val="single"/>
        </w:rPr>
        <w:t xml:space="preserve">Descripción </w:t>
      </w:r>
    </w:p>
    <w:p w14:paraId="5D730342" w14:textId="77777777" w:rsidR="009421F8" w:rsidRPr="00D006E7" w:rsidRDefault="009421F8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BDDFB1C" w14:textId="77777777" w:rsidR="009D40AC" w:rsidRPr="00D006E7" w:rsidRDefault="009D40AC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0D3716F" w14:textId="77777777" w:rsidR="00230C60" w:rsidRDefault="00230C60" w:rsidP="00230C60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3.2</w:t>
      </w:r>
      <w:r w:rsidRPr="009D40AC"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z w:val="20"/>
          <w:szCs w:val="20"/>
          <w:u w:val="single"/>
        </w:rPr>
        <w:t>Modelo de gestión</w:t>
      </w:r>
    </w:p>
    <w:p w14:paraId="46183944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A59BBF2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4F25E4F" w14:textId="14CBEFE1" w:rsidR="00F52C14" w:rsidRDefault="00230C60" w:rsidP="009D40AC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D40AC" w:rsidRPr="009D40AC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9D40AC" w:rsidRPr="009D40AC">
        <w:rPr>
          <w:rFonts w:ascii="Arial" w:hAnsi="Arial" w:cs="Arial"/>
          <w:b/>
          <w:bCs/>
          <w:sz w:val="20"/>
          <w:szCs w:val="20"/>
        </w:rPr>
        <w:t>.-</w:t>
      </w:r>
      <w:r w:rsidR="00F661A6">
        <w:rPr>
          <w:rFonts w:ascii="Arial" w:hAnsi="Arial" w:cs="Arial"/>
          <w:b/>
          <w:bCs/>
          <w:sz w:val="20"/>
          <w:szCs w:val="20"/>
          <w:u w:val="single"/>
        </w:rPr>
        <w:t>Singularidad y carácter innovador</w:t>
      </w:r>
      <w:r w:rsidR="003405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56C448" w14:textId="77777777" w:rsidR="00F661A6" w:rsidRPr="00D006E7" w:rsidRDefault="00F661A6" w:rsidP="00F003C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6094EC3" w14:textId="77777777" w:rsidR="00F661A6" w:rsidRPr="00D006E7" w:rsidRDefault="00F661A6" w:rsidP="00F003C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1DE840D" w14:textId="184A9E30" w:rsidR="00F661A6" w:rsidRPr="00F003C1" w:rsidRDefault="00F661A6" w:rsidP="00F003C1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F003C1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003C1">
        <w:rPr>
          <w:rFonts w:ascii="Arial" w:hAnsi="Arial" w:cs="Arial"/>
          <w:b/>
          <w:bCs/>
          <w:sz w:val="20"/>
          <w:szCs w:val="20"/>
        </w:rPr>
        <w:t>.-</w:t>
      </w:r>
      <w:r w:rsidRPr="00F003C1">
        <w:rPr>
          <w:rFonts w:ascii="Arial" w:hAnsi="Arial" w:cs="Arial"/>
          <w:b/>
          <w:bCs/>
          <w:sz w:val="20"/>
          <w:szCs w:val="20"/>
          <w:u w:val="single"/>
        </w:rPr>
        <w:t>Necesidad y adecuación</w:t>
      </w:r>
      <w:r w:rsidRPr="00F003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F50142" w14:textId="77777777" w:rsidR="000E73AB" w:rsidRPr="00D006E7" w:rsidRDefault="000E73AB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9426152" w14:textId="77777777" w:rsidR="00311185" w:rsidRPr="00D006E7" w:rsidRDefault="0031118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F9F06EC" w14:textId="77777777" w:rsidR="007D630B" w:rsidRPr="007D630B" w:rsidRDefault="00C65A3A" w:rsidP="007D630B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D630B" w:rsidRPr="007D630B">
        <w:rPr>
          <w:rFonts w:ascii="Arial" w:hAnsi="Arial" w:cs="Arial"/>
          <w:b/>
          <w:sz w:val="24"/>
          <w:szCs w:val="24"/>
        </w:rPr>
        <w:t>. IMPACTO DE LA ACTUACIÓN</w:t>
      </w:r>
    </w:p>
    <w:p w14:paraId="2DD1D3D5" w14:textId="77777777" w:rsidR="00E006ED" w:rsidRPr="00811C3B" w:rsidRDefault="00E006ED" w:rsidP="00E006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</w:rPr>
        <w:t xml:space="preserve">4.1. </w:t>
      </w:r>
      <w:r>
        <w:rPr>
          <w:rFonts w:ascii="Arial" w:eastAsia="Arial" w:hAnsi="Arial" w:cs="Arial"/>
          <w:b/>
          <w:sz w:val="20"/>
          <w:u w:val="single"/>
        </w:rPr>
        <w:t>Uso del equipamiento científico-técnico</w:t>
      </w:r>
      <w:r>
        <w:rPr>
          <w:rFonts w:ascii="Arial" w:eastAsia="Arial" w:hAnsi="Arial" w:cs="Arial"/>
          <w:color w:val="FF0000"/>
        </w:rPr>
        <w:t xml:space="preserve"> </w:t>
      </w:r>
    </w:p>
    <w:p w14:paraId="7565E760" w14:textId="77777777" w:rsidR="00E006ED" w:rsidRPr="00D006E7" w:rsidRDefault="00E006ED" w:rsidP="00E006E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70B5DF6" w14:textId="77777777" w:rsidR="00E006ED" w:rsidRPr="00D006E7" w:rsidRDefault="00E006ED" w:rsidP="00E006E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9E0BA13" w14:textId="77777777" w:rsidR="007D630B" w:rsidRDefault="00C65A3A" w:rsidP="007D630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4</w:t>
      </w:r>
      <w:r w:rsidR="007D630B">
        <w:rPr>
          <w:rFonts w:ascii="Arial" w:eastAsia="Arial" w:hAnsi="Arial" w:cs="Arial"/>
          <w:b/>
          <w:sz w:val="20"/>
        </w:rPr>
        <w:t>.</w:t>
      </w:r>
      <w:r w:rsidR="00E006ED">
        <w:rPr>
          <w:rFonts w:ascii="Arial" w:eastAsia="Arial" w:hAnsi="Arial" w:cs="Arial"/>
          <w:b/>
          <w:sz w:val="20"/>
        </w:rPr>
        <w:t>2</w:t>
      </w:r>
      <w:r w:rsidR="007D630B">
        <w:rPr>
          <w:rFonts w:ascii="Arial" w:eastAsia="Arial" w:hAnsi="Arial" w:cs="Arial"/>
          <w:b/>
          <w:sz w:val="20"/>
        </w:rPr>
        <w:t xml:space="preserve">. </w:t>
      </w:r>
      <w:r w:rsidR="007D630B">
        <w:rPr>
          <w:rFonts w:ascii="Arial" w:eastAsia="Arial" w:hAnsi="Arial" w:cs="Arial"/>
          <w:b/>
          <w:sz w:val="20"/>
          <w:u w:val="single"/>
        </w:rPr>
        <w:t>Impacto científico-técnico</w:t>
      </w:r>
      <w:r w:rsidR="007D630B">
        <w:rPr>
          <w:rFonts w:ascii="Arial" w:eastAsia="Arial" w:hAnsi="Arial" w:cs="Arial"/>
          <w:sz w:val="20"/>
        </w:rPr>
        <w:t xml:space="preserve"> </w:t>
      </w:r>
    </w:p>
    <w:p w14:paraId="164C1058" w14:textId="77777777" w:rsidR="007D630B" w:rsidRPr="00D006E7" w:rsidRDefault="007D630B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521A9B0" w14:textId="77777777" w:rsidR="00C60415" w:rsidRPr="00D006E7" w:rsidRDefault="00C6041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50173B9" w14:textId="77777777" w:rsidR="007D630B" w:rsidRDefault="00FD13EB" w:rsidP="007D630B">
      <w:pPr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4</w:t>
      </w:r>
      <w:r w:rsidR="007D630B">
        <w:rPr>
          <w:rFonts w:ascii="Arial" w:eastAsia="Arial" w:hAnsi="Arial" w:cs="Arial"/>
          <w:b/>
          <w:sz w:val="20"/>
        </w:rPr>
        <w:t>.</w:t>
      </w:r>
      <w:r w:rsidR="00E006ED">
        <w:rPr>
          <w:rFonts w:ascii="Arial" w:eastAsia="Arial" w:hAnsi="Arial" w:cs="Arial"/>
          <w:b/>
          <w:sz w:val="20"/>
        </w:rPr>
        <w:t>3</w:t>
      </w:r>
      <w:r w:rsidR="007D630B">
        <w:rPr>
          <w:rFonts w:ascii="Arial" w:eastAsia="Arial" w:hAnsi="Arial" w:cs="Arial"/>
          <w:b/>
          <w:sz w:val="20"/>
        </w:rPr>
        <w:t xml:space="preserve">. </w:t>
      </w:r>
      <w:r w:rsidR="007D630B">
        <w:rPr>
          <w:rFonts w:ascii="Arial" w:eastAsia="Arial" w:hAnsi="Arial" w:cs="Arial"/>
          <w:b/>
          <w:sz w:val="20"/>
          <w:u w:val="single"/>
        </w:rPr>
        <w:t>Impacto social y económico de los resultados</w:t>
      </w:r>
    </w:p>
    <w:p w14:paraId="46AB0B25" w14:textId="77777777" w:rsidR="007D630B" w:rsidRPr="00D006E7" w:rsidRDefault="007D630B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1C7E282" w14:textId="77777777" w:rsidR="00C60415" w:rsidRPr="00D006E7" w:rsidRDefault="00C6041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6B8620C" w14:textId="3E90F9D4" w:rsidR="00A375C9" w:rsidRPr="00F003C1" w:rsidRDefault="00550E5F" w:rsidP="00F003C1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03C1">
        <w:rPr>
          <w:rFonts w:ascii="Arial" w:hAnsi="Arial" w:cs="Arial"/>
          <w:b/>
          <w:sz w:val="24"/>
          <w:szCs w:val="24"/>
        </w:rPr>
        <w:t>5.- CRONOGRAMA</w:t>
      </w:r>
    </w:p>
    <w:sectPr w:rsidR="00A375C9" w:rsidRPr="00F003C1" w:rsidSect="00731030">
      <w:headerReference w:type="default" r:id="rId8"/>
      <w:footerReference w:type="default" r:id="rId9"/>
      <w:pgSz w:w="11906" w:h="16838"/>
      <w:pgMar w:top="224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4754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endnote>
  <w:endnote w:type="continuationSeparator" w:id="0">
    <w:p w14:paraId="050D1CC0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8636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51A0F78" w14:textId="1D894D9D" w:rsidR="000B52FA" w:rsidRDefault="000B52FA">
            <w:pPr>
              <w:pStyle w:val="Piedepgina"/>
              <w:jc w:val="center"/>
            </w:pPr>
            <w:r>
              <w:t xml:space="preserve">Página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F46F8E">
              <w:rPr>
                <w:b/>
                <w:noProof/>
              </w:rPr>
              <w:t>3</w:t>
            </w:r>
            <w:r w:rsidR="00274C0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F46F8E">
              <w:rPr>
                <w:b/>
                <w:noProof/>
              </w:rPr>
              <w:t>3</w:t>
            </w:r>
            <w:r w:rsidR="00274C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D06C67" w14:textId="77777777" w:rsidR="000B52FA" w:rsidRDefault="000B52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9437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footnote>
  <w:footnote w:type="continuationSeparator" w:id="0">
    <w:p w14:paraId="4FC38E5B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4804" w14:textId="7A27718A" w:rsidR="00D006E7" w:rsidRDefault="00D006E7">
    <w:pPr>
      <w:pStyle w:val="Encabezado"/>
    </w:pPr>
    <w:r w:rsidRPr="00DC077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3BB2F1" wp14:editId="075C24F4">
          <wp:simplePos x="0" y="0"/>
          <wp:positionH relativeFrom="margin">
            <wp:align>center</wp:align>
          </wp:positionH>
          <wp:positionV relativeFrom="margin">
            <wp:posOffset>-1163320</wp:posOffset>
          </wp:positionV>
          <wp:extent cx="4272280" cy="827405"/>
          <wp:effectExtent l="0" t="0" r="0" b="0"/>
          <wp:wrapTopAndBottom/>
          <wp:docPr id="36" name="Imagen 3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228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167"/>
    <w:multiLevelType w:val="hybridMultilevel"/>
    <w:tmpl w:val="B3D8112E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7F3"/>
    <w:multiLevelType w:val="hybridMultilevel"/>
    <w:tmpl w:val="E7868266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2F1"/>
    <w:multiLevelType w:val="multilevel"/>
    <w:tmpl w:val="E3F00F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1AD3FA7"/>
    <w:multiLevelType w:val="hybridMultilevel"/>
    <w:tmpl w:val="362A546A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827"/>
    <w:multiLevelType w:val="hybridMultilevel"/>
    <w:tmpl w:val="358C9DEA"/>
    <w:lvl w:ilvl="0" w:tplc="33907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684C"/>
    <w:multiLevelType w:val="hybridMultilevel"/>
    <w:tmpl w:val="A0740482"/>
    <w:lvl w:ilvl="0" w:tplc="5112B1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D57"/>
    <w:multiLevelType w:val="hybridMultilevel"/>
    <w:tmpl w:val="5314AC56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A1D"/>
    <w:multiLevelType w:val="hybridMultilevel"/>
    <w:tmpl w:val="F45C287A"/>
    <w:lvl w:ilvl="0" w:tplc="E7A41EC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246BA"/>
    <w:multiLevelType w:val="hybridMultilevel"/>
    <w:tmpl w:val="19788BB0"/>
    <w:lvl w:ilvl="0" w:tplc="E7A41EC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1090"/>
    <w:multiLevelType w:val="hybridMultilevel"/>
    <w:tmpl w:val="1EA4E71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344D7"/>
    <w:multiLevelType w:val="hybridMultilevel"/>
    <w:tmpl w:val="B10A6640"/>
    <w:lvl w:ilvl="0" w:tplc="073252D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86FFC"/>
    <w:multiLevelType w:val="hybridMultilevel"/>
    <w:tmpl w:val="E4FA084E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1083"/>
    <w:multiLevelType w:val="hybridMultilevel"/>
    <w:tmpl w:val="6DFCF0BA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5DA0"/>
    <w:multiLevelType w:val="hybridMultilevel"/>
    <w:tmpl w:val="B58AE9FA"/>
    <w:lvl w:ilvl="0" w:tplc="CCEC379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436CD0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1732D3"/>
    <w:multiLevelType w:val="hybridMultilevel"/>
    <w:tmpl w:val="7160D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71139"/>
    <w:multiLevelType w:val="multilevel"/>
    <w:tmpl w:val="C358C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D7C3A"/>
    <w:multiLevelType w:val="hybridMultilevel"/>
    <w:tmpl w:val="0D862A46"/>
    <w:lvl w:ilvl="0" w:tplc="92F2DD3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112A0"/>
    <w:multiLevelType w:val="hybridMultilevel"/>
    <w:tmpl w:val="93FA796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879F0"/>
    <w:multiLevelType w:val="hybridMultilevel"/>
    <w:tmpl w:val="9C84FA52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4501F"/>
    <w:multiLevelType w:val="hybridMultilevel"/>
    <w:tmpl w:val="069AB132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A503B"/>
    <w:multiLevelType w:val="hybridMultilevel"/>
    <w:tmpl w:val="6C486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799E"/>
    <w:multiLevelType w:val="hybridMultilevel"/>
    <w:tmpl w:val="F0BE46D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F0025"/>
    <w:multiLevelType w:val="hybridMultilevel"/>
    <w:tmpl w:val="77C08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81697"/>
    <w:multiLevelType w:val="hybridMultilevel"/>
    <w:tmpl w:val="DAAC8FDA"/>
    <w:lvl w:ilvl="0" w:tplc="3AA2C1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9E3A19"/>
    <w:multiLevelType w:val="hybridMultilevel"/>
    <w:tmpl w:val="3F2CD6C8"/>
    <w:lvl w:ilvl="0" w:tplc="E7A41EC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"/>
  </w:num>
  <w:num w:numId="4">
    <w:abstractNumId w:val="14"/>
  </w:num>
  <w:num w:numId="5">
    <w:abstractNumId w:val="17"/>
  </w:num>
  <w:num w:numId="6">
    <w:abstractNumId w:val="24"/>
  </w:num>
  <w:num w:numId="7">
    <w:abstractNumId w:val="26"/>
  </w:num>
  <w:num w:numId="8">
    <w:abstractNumId w:val="15"/>
  </w:num>
  <w:num w:numId="9">
    <w:abstractNumId w:val="5"/>
  </w:num>
  <w:num w:numId="10">
    <w:abstractNumId w:val="10"/>
  </w:num>
  <w:num w:numId="11">
    <w:abstractNumId w:val="16"/>
  </w:num>
  <w:num w:numId="12">
    <w:abstractNumId w:val="7"/>
  </w:num>
  <w:num w:numId="13">
    <w:abstractNumId w:val="21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11"/>
  </w:num>
  <w:num w:numId="19">
    <w:abstractNumId w:val="20"/>
  </w:num>
  <w:num w:numId="20">
    <w:abstractNumId w:val="1"/>
  </w:num>
  <w:num w:numId="21">
    <w:abstractNumId w:val="12"/>
  </w:num>
  <w:num w:numId="22">
    <w:abstractNumId w:val="9"/>
  </w:num>
  <w:num w:numId="23">
    <w:abstractNumId w:val="6"/>
  </w:num>
  <w:num w:numId="24">
    <w:abstractNumId w:val="27"/>
  </w:num>
  <w:num w:numId="25">
    <w:abstractNumId w:val="8"/>
  </w:num>
  <w:num w:numId="26">
    <w:abstractNumId w:val="19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C"/>
    <w:rsid w:val="00000E3D"/>
    <w:rsid w:val="0000141B"/>
    <w:rsid w:val="0000568D"/>
    <w:rsid w:val="00005D56"/>
    <w:rsid w:val="00013C7B"/>
    <w:rsid w:val="00014B35"/>
    <w:rsid w:val="00021184"/>
    <w:rsid w:val="00024A05"/>
    <w:rsid w:val="00025E5D"/>
    <w:rsid w:val="00037A91"/>
    <w:rsid w:val="00046AA3"/>
    <w:rsid w:val="0005423F"/>
    <w:rsid w:val="0005732D"/>
    <w:rsid w:val="000647AB"/>
    <w:rsid w:val="00067209"/>
    <w:rsid w:val="000707D5"/>
    <w:rsid w:val="00070D75"/>
    <w:rsid w:val="000729B4"/>
    <w:rsid w:val="000778DC"/>
    <w:rsid w:val="000816EA"/>
    <w:rsid w:val="00081726"/>
    <w:rsid w:val="00081E3B"/>
    <w:rsid w:val="0008480D"/>
    <w:rsid w:val="00091543"/>
    <w:rsid w:val="000A3D7B"/>
    <w:rsid w:val="000B35D6"/>
    <w:rsid w:val="000B52FA"/>
    <w:rsid w:val="000B7D2D"/>
    <w:rsid w:val="000C03EF"/>
    <w:rsid w:val="000C357E"/>
    <w:rsid w:val="000C5343"/>
    <w:rsid w:val="000E224F"/>
    <w:rsid w:val="000E2FC3"/>
    <w:rsid w:val="000E73AB"/>
    <w:rsid w:val="000F2F37"/>
    <w:rsid w:val="00100C79"/>
    <w:rsid w:val="0010414A"/>
    <w:rsid w:val="00106723"/>
    <w:rsid w:val="00110567"/>
    <w:rsid w:val="00110959"/>
    <w:rsid w:val="00123D71"/>
    <w:rsid w:val="00124797"/>
    <w:rsid w:val="001268A6"/>
    <w:rsid w:val="001276A6"/>
    <w:rsid w:val="00130637"/>
    <w:rsid w:val="0013607A"/>
    <w:rsid w:val="00140CE6"/>
    <w:rsid w:val="00151562"/>
    <w:rsid w:val="0015528A"/>
    <w:rsid w:val="00192135"/>
    <w:rsid w:val="00194A51"/>
    <w:rsid w:val="00194FA0"/>
    <w:rsid w:val="001A2588"/>
    <w:rsid w:val="001A3917"/>
    <w:rsid w:val="001A78C0"/>
    <w:rsid w:val="001B59A6"/>
    <w:rsid w:val="001C34C0"/>
    <w:rsid w:val="001C4A43"/>
    <w:rsid w:val="001D310D"/>
    <w:rsid w:val="001D4F7E"/>
    <w:rsid w:val="001D66BC"/>
    <w:rsid w:val="001F552B"/>
    <w:rsid w:val="00200F97"/>
    <w:rsid w:val="002011FA"/>
    <w:rsid w:val="00204204"/>
    <w:rsid w:val="00217DAF"/>
    <w:rsid w:val="002208CF"/>
    <w:rsid w:val="00226A32"/>
    <w:rsid w:val="00230C60"/>
    <w:rsid w:val="002320B8"/>
    <w:rsid w:val="002347F9"/>
    <w:rsid w:val="00240D58"/>
    <w:rsid w:val="00246298"/>
    <w:rsid w:val="00250C55"/>
    <w:rsid w:val="00253DBB"/>
    <w:rsid w:val="00263751"/>
    <w:rsid w:val="002640D8"/>
    <w:rsid w:val="00274C0F"/>
    <w:rsid w:val="002776EA"/>
    <w:rsid w:val="002A1358"/>
    <w:rsid w:val="002A1E80"/>
    <w:rsid w:val="002A7218"/>
    <w:rsid w:val="002B5F2E"/>
    <w:rsid w:val="002B5F8C"/>
    <w:rsid w:val="002B633D"/>
    <w:rsid w:val="002B75F7"/>
    <w:rsid w:val="002C0CED"/>
    <w:rsid w:val="002C3F9E"/>
    <w:rsid w:val="002C76E1"/>
    <w:rsid w:val="002D71D8"/>
    <w:rsid w:val="002E62D1"/>
    <w:rsid w:val="002F2C6B"/>
    <w:rsid w:val="002F50C7"/>
    <w:rsid w:val="00311185"/>
    <w:rsid w:val="0031257A"/>
    <w:rsid w:val="00317E2A"/>
    <w:rsid w:val="00327674"/>
    <w:rsid w:val="00335E7B"/>
    <w:rsid w:val="0034052D"/>
    <w:rsid w:val="0034783D"/>
    <w:rsid w:val="003544F1"/>
    <w:rsid w:val="003578E3"/>
    <w:rsid w:val="00362650"/>
    <w:rsid w:val="00363E32"/>
    <w:rsid w:val="00382899"/>
    <w:rsid w:val="0038321D"/>
    <w:rsid w:val="00384283"/>
    <w:rsid w:val="00386BD7"/>
    <w:rsid w:val="00386D95"/>
    <w:rsid w:val="003915F8"/>
    <w:rsid w:val="00391BA0"/>
    <w:rsid w:val="003A0644"/>
    <w:rsid w:val="003A1241"/>
    <w:rsid w:val="003A7D5A"/>
    <w:rsid w:val="003B1AB2"/>
    <w:rsid w:val="003B541E"/>
    <w:rsid w:val="003C0825"/>
    <w:rsid w:val="003C199F"/>
    <w:rsid w:val="003C225D"/>
    <w:rsid w:val="003C4196"/>
    <w:rsid w:val="003C45AD"/>
    <w:rsid w:val="003D7A71"/>
    <w:rsid w:val="003D7D7E"/>
    <w:rsid w:val="003E6185"/>
    <w:rsid w:val="003E663D"/>
    <w:rsid w:val="003F6648"/>
    <w:rsid w:val="0040431F"/>
    <w:rsid w:val="00405482"/>
    <w:rsid w:val="00406933"/>
    <w:rsid w:val="00411BDF"/>
    <w:rsid w:val="0042258F"/>
    <w:rsid w:val="0043768D"/>
    <w:rsid w:val="00441551"/>
    <w:rsid w:val="00445001"/>
    <w:rsid w:val="004559DA"/>
    <w:rsid w:val="00462593"/>
    <w:rsid w:val="00475EAA"/>
    <w:rsid w:val="004806C3"/>
    <w:rsid w:val="00481275"/>
    <w:rsid w:val="0048625D"/>
    <w:rsid w:val="004B0E9B"/>
    <w:rsid w:val="004E4EA6"/>
    <w:rsid w:val="004F3B9E"/>
    <w:rsid w:val="004F7683"/>
    <w:rsid w:val="0050075A"/>
    <w:rsid w:val="0050274E"/>
    <w:rsid w:val="00502FEF"/>
    <w:rsid w:val="00506D5A"/>
    <w:rsid w:val="00510648"/>
    <w:rsid w:val="00512BE2"/>
    <w:rsid w:val="00512C35"/>
    <w:rsid w:val="00516ABA"/>
    <w:rsid w:val="00520B4E"/>
    <w:rsid w:val="00521622"/>
    <w:rsid w:val="0053052C"/>
    <w:rsid w:val="005411F4"/>
    <w:rsid w:val="005464C5"/>
    <w:rsid w:val="0054687C"/>
    <w:rsid w:val="00547A79"/>
    <w:rsid w:val="00550E5F"/>
    <w:rsid w:val="00556D4E"/>
    <w:rsid w:val="0057418E"/>
    <w:rsid w:val="00583F91"/>
    <w:rsid w:val="005878CA"/>
    <w:rsid w:val="00591975"/>
    <w:rsid w:val="005B0AD2"/>
    <w:rsid w:val="005B6C65"/>
    <w:rsid w:val="005C712F"/>
    <w:rsid w:val="005D1864"/>
    <w:rsid w:val="005D5C94"/>
    <w:rsid w:val="005E2144"/>
    <w:rsid w:val="005F009E"/>
    <w:rsid w:val="0060138D"/>
    <w:rsid w:val="00602316"/>
    <w:rsid w:val="006071A4"/>
    <w:rsid w:val="00612A01"/>
    <w:rsid w:val="00615429"/>
    <w:rsid w:val="00617516"/>
    <w:rsid w:val="00624D3A"/>
    <w:rsid w:val="00626FA8"/>
    <w:rsid w:val="00632279"/>
    <w:rsid w:val="0063705F"/>
    <w:rsid w:val="006443D9"/>
    <w:rsid w:val="006562B6"/>
    <w:rsid w:val="006579CD"/>
    <w:rsid w:val="0066559A"/>
    <w:rsid w:val="00684307"/>
    <w:rsid w:val="00687F55"/>
    <w:rsid w:val="006921EC"/>
    <w:rsid w:val="0069428B"/>
    <w:rsid w:val="0069707C"/>
    <w:rsid w:val="006A6443"/>
    <w:rsid w:val="006B1D4C"/>
    <w:rsid w:val="006B6088"/>
    <w:rsid w:val="006C3E96"/>
    <w:rsid w:val="006C410D"/>
    <w:rsid w:val="006C6746"/>
    <w:rsid w:val="006D145C"/>
    <w:rsid w:val="006D2C70"/>
    <w:rsid w:val="006E28BB"/>
    <w:rsid w:val="006E31B6"/>
    <w:rsid w:val="006E3564"/>
    <w:rsid w:val="006E47D8"/>
    <w:rsid w:val="006F0BFF"/>
    <w:rsid w:val="006F5F7C"/>
    <w:rsid w:val="006F6472"/>
    <w:rsid w:val="00700D06"/>
    <w:rsid w:val="00710323"/>
    <w:rsid w:val="00720431"/>
    <w:rsid w:val="00722F4B"/>
    <w:rsid w:val="007231EE"/>
    <w:rsid w:val="00731030"/>
    <w:rsid w:val="007419D7"/>
    <w:rsid w:val="00741B24"/>
    <w:rsid w:val="007430BC"/>
    <w:rsid w:val="007466BF"/>
    <w:rsid w:val="00753728"/>
    <w:rsid w:val="00760625"/>
    <w:rsid w:val="00760D8C"/>
    <w:rsid w:val="0077222A"/>
    <w:rsid w:val="007727CD"/>
    <w:rsid w:val="00775865"/>
    <w:rsid w:val="00777B48"/>
    <w:rsid w:val="00795368"/>
    <w:rsid w:val="00796088"/>
    <w:rsid w:val="00796D72"/>
    <w:rsid w:val="007A635B"/>
    <w:rsid w:val="007B0C43"/>
    <w:rsid w:val="007B0CC7"/>
    <w:rsid w:val="007B1D1B"/>
    <w:rsid w:val="007B3DDA"/>
    <w:rsid w:val="007B7A6A"/>
    <w:rsid w:val="007D0518"/>
    <w:rsid w:val="007D13F6"/>
    <w:rsid w:val="007D201D"/>
    <w:rsid w:val="007D316B"/>
    <w:rsid w:val="007D630B"/>
    <w:rsid w:val="007E1036"/>
    <w:rsid w:val="007F1D4F"/>
    <w:rsid w:val="007F36EF"/>
    <w:rsid w:val="007F4BEA"/>
    <w:rsid w:val="008028B7"/>
    <w:rsid w:val="0080417F"/>
    <w:rsid w:val="00811C3B"/>
    <w:rsid w:val="00816190"/>
    <w:rsid w:val="00820EBF"/>
    <w:rsid w:val="00822859"/>
    <w:rsid w:val="00824034"/>
    <w:rsid w:val="00831DA7"/>
    <w:rsid w:val="00831EDA"/>
    <w:rsid w:val="008506C4"/>
    <w:rsid w:val="008553C2"/>
    <w:rsid w:val="008556C0"/>
    <w:rsid w:val="00864449"/>
    <w:rsid w:val="00874B7D"/>
    <w:rsid w:val="00880218"/>
    <w:rsid w:val="0088484A"/>
    <w:rsid w:val="00885DE7"/>
    <w:rsid w:val="00890923"/>
    <w:rsid w:val="00891927"/>
    <w:rsid w:val="00891CBD"/>
    <w:rsid w:val="008A1E99"/>
    <w:rsid w:val="008B30FF"/>
    <w:rsid w:val="008B44B5"/>
    <w:rsid w:val="008B455B"/>
    <w:rsid w:val="008C77EC"/>
    <w:rsid w:val="008D7AFE"/>
    <w:rsid w:val="008E04C9"/>
    <w:rsid w:val="008E34C8"/>
    <w:rsid w:val="008E3B8D"/>
    <w:rsid w:val="008E5C6B"/>
    <w:rsid w:val="00905130"/>
    <w:rsid w:val="00905668"/>
    <w:rsid w:val="00907F99"/>
    <w:rsid w:val="00931DC0"/>
    <w:rsid w:val="009357BC"/>
    <w:rsid w:val="009421F8"/>
    <w:rsid w:val="0094265D"/>
    <w:rsid w:val="00943752"/>
    <w:rsid w:val="0094708A"/>
    <w:rsid w:val="0095669A"/>
    <w:rsid w:val="00956F9B"/>
    <w:rsid w:val="009574DD"/>
    <w:rsid w:val="00961184"/>
    <w:rsid w:val="00975C58"/>
    <w:rsid w:val="00994E47"/>
    <w:rsid w:val="009A1B30"/>
    <w:rsid w:val="009B3F2C"/>
    <w:rsid w:val="009B4EBC"/>
    <w:rsid w:val="009B53E6"/>
    <w:rsid w:val="009B6DCA"/>
    <w:rsid w:val="009B7DD8"/>
    <w:rsid w:val="009D40AC"/>
    <w:rsid w:val="009D4B79"/>
    <w:rsid w:val="009E1A03"/>
    <w:rsid w:val="009E2B34"/>
    <w:rsid w:val="009E54DF"/>
    <w:rsid w:val="009E7082"/>
    <w:rsid w:val="009F338B"/>
    <w:rsid w:val="009F68F6"/>
    <w:rsid w:val="009F7E97"/>
    <w:rsid w:val="00A03B70"/>
    <w:rsid w:val="00A057DE"/>
    <w:rsid w:val="00A1040B"/>
    <w:rsid w:val="00A17BCF"/>
    <w:rsid w:val="00A23895"/>
    <w:rsid w:val="00A253E4"/>
    <w:rsid w:val="00A25D46"/>
    <w:rsid w:val="00A35B1A"/>
    <w:rsid w:val="00A375C9"/>
    <w:rsid w:val="00A439C9"/>
    <w:rsid w:val="00A52F9A"/>
    <w:rsid w:val="00A53504"/>
    <w:rsid w:val="00A54277"/>
    <w:rsid w:val="00A55D0F"/>
    <w:rsid w:val="00A571AB"/>
    <w:rsid w:val="00A668C4"/>
    <w:rsid w:val="00A737D5"/>
    <w:rsid w:val="00A73FCA"/>
    <w:rsid w:val="00A74954"/>
    <w:rsid w:val="00A775F7"/>
    <w:rsid w:val="00A77AE4"/>
    <w:rsid w:val="00A85868"/>
    <w:rsid w:val="00AB005E"/>
    <w:rsid w:val="00AC1CD4"/>
    <w:rsid w:val="00AD22D2"/>
    <w:rsid w:val="00AD281F"/>
    <w:rsid w:val="00AD3467"/>
    <w:rsid w:val="00AE45FB"/>
    <w:rsid w:val="00AE7914"/>
    <w:rsid w:val="00AF3231"/>
    <w:rsid w:val="00AF783D"/>
    <w:rsid w:val="00B02864"/>
    <w:rsid w:val="00B05005"/>
    <w:rsid w:val="00B078D5"/>
    <w:rsid w:val="00B169EC"/>
    <w:rsid w:val="00B174A2"/>
    <w:rsid w:val="00B21177"/>
    <w:rsid w:val="00B25A56"/>
    <w:rsid w:val="00B25C8C"/>
    <w:rsid w:val="00B3069B"/>
    <w:rsid w:val="00B33B62"/>
    <w:rsid w:val="00B3435A"/>
    <w:rsid w:val="00B54781"/>
    <w:rsid w:val="00B6211B"/>
    <w:rsid w:val="00B6680C"/>
    <w:rsid w:val="00B67A76"/>
    <w:rsid w:val="00B703DE"/>
    <w:rsid w:val="00B71379"/>
    <w:rsid w:val="00B76C03"/>
    <w:rsid w:val="00B80F2D"/>
    <w:rsid w:val="00B853DA"/>
    <w:rsid w:val="00BA4B25"/>
    <w:rsid w:val="00BA7ED2"/>
    <w:rsid w:val="00BB3C2C"/>
    <w:rsid w:val="00BB42AC"/>
    <w:rsid w:val="00BD312A"/>
    <w:rsid w:val="00BD77B6"/>
    <w:rsid w:val="00BE4216"/>
    <w:rsid w:val="00BE7749"/>
    <w:rsid w:val="00BE7E27"/>
    <w:rsid w:val="00C037D8"/>
    <w:rsid w:val="00C06E7C"/>
    <w:rsid w:val="00C16E1F"/>
    <w:rsid w:val="00C329AE"/>
    <w:rsid w:val="00C34D81"/>
    <w:rsid w:val="00C350F2"/>
    <w:rsid w:val="00C35FB0"/>
    <w:rsid w:val="00C3702B"/>
    <w:rsid w:val="00C45EE2"/>
    <w:rsid w:val="00C53448"/>
    <w:rsid w:val="00C57F86"/>
    <w:rsid w:val="00C60415"/>
    <w:rsid w:val="00C61DAD"/>
    <w:rsid w:val="00C650F5"/>
    <w:rsid w:val="00C65A3A"/>
    <w:rsid w:val="00C67BC6"/>
    <w:rsid w:val="00C71B82"/>
    <w:rsid w:val="00C77F72"/>
    <w:rsid w:val="00C84116"/>
    <w:rsid w:val="00C97203"/>
    <w:rsid w:val="00CA30B4"/>
    <w:rsid w:val="00CB0A17"/>
    <w:rsid w:val="00CC2220"/>
    <w:rsid w:val="00CC5221"/>
    <w:rsid w:val="00CD1D09"/>
    <w:rsid w:val="00CD1E5C"/>
    <w:rsid w:val="00CE3C74"/>
    <w:rsid w:val="00CE3CF8"/>
    <w:rsid w:val="00CF1718"/>
    <w:rsid w:val="00CF1F2A"/>
    <w:rsid w:val="00CF7B8A"/>
    <w:rsid w:val="00D005E8"/>
    <w:rsid w:val="00D006E7"/>
    <w:rsid w:val="00D12FAD"/>
    <w:rsid w:val="00D35631"/>
    <w:rsid w:val="00D53379"/>
    <w:rsid w:val="00D560FB"/>
    <w:rsid w:val="00D57E0D"/>
    <w:rsid w:val="00D57EA4"/>
    <w:rsid w:val="00D65035"/>
    <w:rsid w:val="00D756A2"/>
    <w:rsid w:val="00D76CCE"/>
    <w:rsid w:val="00D90CC7"/>
    <w:rsid w:val="00D914AB"/>
    <w:rsid w:val="00D9794D"/>
    <w:rsid w:val="00DA211F"/>
    <w:rsid w:val="00DA40F9"/>
    <w:rsid w:val="00DD6EEF"/>
    <w:rsid w:val="00DE4426"/>
    <w:rsid w:val="00DF18EC"/>
    <w:rsid w:val="00DF61AA"/>
    <w:rsid w:val="00E006ED"/>
    <w:rsid w:val="00E0078A"/>
    <w:rsid w:val="00E00D33"/>
    <w:rsid w:val="00E032B0"/>
    <w:rsid w:val="00E042B6"/>
    <w:rsid w:val="00E17212"/>
    <w:rsid w:val="00E2429B"/>
    <w:rsid w:val="00E33D81"/>
    <w:rsid w:val="00E35003"/>
    <w:rsid w:val="00E373C1"/>
    <w:rsid w:val="00E40EA4"/>
    <w:rsid w:val="00E478EB"/>
    <w:rsid w:val="00E47AD7"/>
    <w:rsid w:val="00E63CD2"/>
    <w:rsid w:val="00E71405"/>
    <w:rsid w:val="00E7438C"/>
    <w:rsid w:val="00E77816"/>
    <w:rsid w:val="00E80263"/>
    <w:rsid w:val="00E83EB5"/>
    <w:rsid w:val="00E86013"/>
    <w:rsid w:val="00E90BDC"/>
    <w:rsid w:val="00E937CA"/>
    <w:rsid w:val="00E96259"/>
    <w:rsid w:val="00EB1146"/>
    <w:rsid w:val="00EC44D8"/>
    <w:rsid w:val="00ED0200"/>
    <w:rsid w:val="00ED478A"/>
    <w:rsid w:val="00ED627D"/>
    <w:rsid w:val="00EE3E3E"/>
    <w:rsid w:val="00EF4024"/>
    <w:rsid w:val="00EF5974"/>
    <w:rsid w:val="00F003C1"/>
    <w:rsid w:val="00F04D9E"/>
    <w:rsid w:val="00F06BE8"/>
    <w:rsid w:val="00F06EC3"/>
    <w:rsid w:val="00F12C51"/>
    <w:rsid w:val="00F12CF2"/>
    <w:rsid w:val="00F12E38"/>
    <w:rsid w:val="00F1428E"/>
    <w:rsid w:val="00F15CA5"/>
    <w:rsid w:val="00F17979"/>
    <w:rsid w:val="00F33A06"/>
    <w:rsid w:val="00F36843"/>
    <w:rsid w:val="00F4438C"/>
    <w:rsid w:val="00F46F8E"/>
    <w:rsid w:val="00F52915"/>
    <w:rsid w:val="00F52C14"/>
    <w:rsid w:val="00F533CD"/>
    <w:rsid w:val="00F54E68"/>
    <w:rsid w:val="00F60596"/>
    <w:rsid w:val="00F661A6"/>
    <w:rsid w:val="00F77E6D"/>
    <w:rsid w:val="00F81D1A"/>
    <w:rsid w:val="00F84384"/>
    <w:rsid w:val="00F941DC"/>
    <w:rsid w:val="00F975FF"/>
    <w:rsid w:val="00FA2215"/>
    <w:rsid w:val="00FB0480"/>
    <w:rsid w:val="00FB1451"/>
    <w:rsid w:val="00FB2B3A"/>
    <w:rsid w:val="00FB3D49"/>
    <w:rsid w:val="00FB648A"/>
    <w:rsid w:val="00FC0C9E"/>
    <w:rsid w:val="00FD13EB"/>
    <w:rsid w:val="00FF1C0D"/>
    <w:rsid w:val="00FF1EBD"/>
    <w:rsid w:val="00FF2275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B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00568D"/>
    <w:pPr>
      <w:ind w:left="720"/>
      <w:contextualSpacing/>
    </w:pPr>
  </w:style>
  <w:style w:type="character" w:styleId="Refdecomentario">
    <w:name w:val="annotation reference"/>
    <w:uiPriority w:val="99"/>
    <w:rsid w:val="00687F5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87F5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7F55"/>
    <w:rPr>
      <w:rFonts w:ascii="Arial" w:eastAsia="Times New Roman" w:hAnsi="Arial" w:cs="Times New Roman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648A"/>
    <w:pPr>
      <w:spacing w:after="200"/>
    </w:pPr>
    <w:rPr>
      <w:rFonts w:asciiTheme="minorHAnsi" w:eastAsiaTheme="minorEastAsia" w:hAnsiTheme="minorHAnsi" w:cstheme="minorBidi"/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648A"/>
    <w:rPr>
      <w:rFonts w:ascii="Arial" w:eastAsia="Times New Roman" w:hAnsi="Arial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B648A"/>
    <w:pPr>
      <w:spacing w:after="0" w:line="240" w:lineRule="auto"/>
    </w:p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F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7851-014F-4332-B9FF-6CA59D0C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2024-04-11T11:37:00Z</dcterms:created>
  <dcterms:modified xsi:type="dcterms:W3CDTF">2024-04-11T11:37:00Z</dcterms:modified>
</cp:coreProperties>
</file>